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D6D28C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45FAC">
        <w:rPr>
          <w:rFonts w:ascii="GHEA Grapalat" w:hAnsi="GHEA Grapalat"/>
          <w:i w:val="0"/>
          <w:lang w:val="hy-AM"/>
        </w:rPr>
        <w:t>մարտի</w:t>
      </w:r>
      <w:r w:rsidR="00BF6FDA">
        <w:rPr>
          <w:rFonts w:ascii="GHEA Grapalat" w:hAnsi="GHEA Grapalat"/>
          <w:i w:val="0"/>
          <w:lang w:val="hy-AM"/>
        </w:rPr>
        <w:t xml:space="preserve"> </w:t>
      </w:r>
      <w:r w:rsidR="00141560">
        <w:rPr>
          <w:rFonts w:ascii="GHEA Grapalat" w:hAnsi="GHEA Grapalat"/>
          <w:i w:val="0"/>
          <w:lang w:val="hy-AM"/>
        </w:rPr>
        <w:t>2</w:t>
      </w:r>
      <w:r w:rsidR="007113C2">
        <w:rPr>
          <w:rFonts w:ascii="GHEA Grapalat" w:hAnsi="GHEA Grapalat"/>
          <w:i w:val="0"/>
          <w:lang w:val="hy-AM"/>
        </w:rPr>
        <w:t>7</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538654A"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7113C2">
        <w:rPr>
          <w:rFonts w:ascii="GHEA Grapalat" w:hAnsi="GHEA Grapalat"/>
          <w:b/>
          <w:i w:val="0"/>
          <w:lang w:val="af-ZA"/>
        </w:rPr>
        <w:t>26/54</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8A8322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45FAC">
        <w:rPr>
          <w:rFonts w:ascii="GHEA Grapalat" w:hAnsi="GHEA Grapalat" w:cs="Sylfaen"/>
          <w:b/>
          <w:i w:val="0"/>
          <w:szCs w:val="24"/>
          <w:lang w:val="hy-AM"/>
        </w:rPr>
        <w:t xml:space="preserve">Երևան քաղաքի  </w:t>
      </w:r>
      <w:r w:rsidR="007113C2">
        <w:rPr>
          <w:rFonts w:ascii="GHEA Grapalat" w:hAnsi="GHEA Grapalat" w:cs="Sylfaen"/>
          <w:b/>
          <w:i w:val="0"/>
          <w:szCs w:val="24"/>
          <w:lang w:val="hy-AM"/>
        </w:rPr>
        <w:t xml:space="preserve">Աջափնյակ վարչական շրջանի բակային տարածքների և խաղահրապարակների հիմնանորոգման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D6840A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7113C2">
        <w:rPr>
          <w:rFonts w:ascii="GHEA Grapalat" w:hAnsi="GHEA Grapalat"/>
          <w:b/>
          <w:i w:val="0"/>
          <w:lang w:val="hy-AM"/>
        </w:rPr>
        <w:t>ապրիլի 10</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73A056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7113C2">
        <w:rPr>
          <w:rFonts w:ascii="GHEA Grapalat" w:hAnsi="GHEA Grapalat"/>
          <w:b/>
          <w:i w:val="0"/>
          <w:lang w:val="hy-AM"/>
        </w:rPr>
        <w:t>ապրիլի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0B25C24"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74ADC">
        <w:rPr>
          <w:rFonts w:ascii="GHEA Grapalat" w:hAnsi="GHEA Grapalat" w:cs="Sylfaen"/>
        </w:rPr>
        <w:t>ԵՐԵՎԱՆ</w:t>
      </w:r>
      <w:r w:rsidR="00474ADC" w:rsidRPr="00474ADC">
        <w:rPr>
          <w:rFonts w:ascii="GHEA Grapalat" w:hAnsi="GHEA Grapalat" w:cs="Sylfaen"/>
          <w:lang w:val="af-ZA"/>
        </w:rPr>
        <w:t xml:space="preserve"> </w:t>
      </w:r>
      <w:r w:rsidR="00474ADC">
        <w:rPr>
          <w:rFonts w:ascii="GHEA Grapalat" w:hAnsi="GHEA Grapalat" w:cs="Sylfaen"/>
        </w:rPr>
        <w:t>ՔԱՂԱՔԻ</w:t>
      </w:r>
      <w:r w:rsidR="00474ADC" w:rsidRPr="00474ADC">
        <w:rPr>
          <w:rFonts w:ascii="GHEA Grapalat" w:hAnsi="GHEA Grapalat" w:cs="Sylfaen"/>
          <w:lang w:val="af-ZA"/>
        </w:rPr>
        <w:t xml:space="preserve">  </w:t>
      </w:r>
      <w:r w:rsidR="007113C2">
        <w:rPr>
          <w:rFonts w:ascii="GHEA Grapalat" w:hAnsi="GHEA Grapalat" w:cs="Sylfaen"/>
        </w:rPr>
        <w:t>ԱՋԱՓՆՅԱԿ</w:t>
      </w:r>
      <w:r w:rsidR="007113C2" w:rsidRPr="007113C2">
        <w:rPr>
          <w:rFonts w:ascii="GHEA Grapalat" w:hAnsi="GHEA Grapalat" w:cs="Sylfaen"/>
          <w:lang w:val="af-ZA"/>
        </w:rPr>
        <w:t xml:space="preserve"> </w:t>
      </w:r>
      <w:r w:rsidR="007113C2">
        <w:rPr>
          <w:rFonts w:ascii="GHEA Grapalat" w:hAnsi="GHEA Grapalat" w:cs="Sylfaen"/>
        </w:rPr>
        <w:t>ՎԱՐՉԱԿԱՆ</w:t>
      </w:r>
      <w:r w:rsidR="007113C2" w:rsidRPr="007113C2">
        <w:rPr>
          <w:rFonts w:ascii="GHEA Grapalat" w:hAnsi="GHEA Grapalat" w:cs="Sylfaen"/>
          <w:lang w:val="af-ZA"/>
        </w:rPr>
        <w:t xml:space="preserve"> </w:t>
      </w:r>
      <w:r w:rsidR="007113C2">
        <w:rPr>
          <w:rFonts w:ascii="GHEA Grapalat" w:hAnsi="GHEA Grapalat" w:cs="Sylfaen"/>
        </w:rPr>
        <w:t>ՇՐՋԱՆԻ</w:t>
      </w:r>
      <w:r w:rsidR="007113C2" w:rsidRPr="007113C2">
        <w:rPr>
          <w:rFonts w:ascii="GHEA Grapalat" w:hAnsi="GHEA Grapalat" w:cs="Sylfaen"/>
          <w:lang w:val="af-ZA"/>
        </w:rPr>
        <w:t xml:space="preserve"> </w:t>
      </w:r>
      <w:r w:rsidR="007113C2">
        <w:rPr>
          <w:rFonts w:ascii="GHEA Grapalat" w:hAnsi="GHEA Grapalat" w:cs="Sylfaen"/>
        </w:rPr>
        <w:t>ԲԱԿԱՅԻՆ</w:t>
      </w:r>
      <w:r w:rsidR="007113C2" w:rsidRPr="007113C2">
        <w:rPr>
          <w:rFonts w:ascii="GHEA Grapalat" w:hAnsi="GHEA Grapalat" w:cs="Sylfaen"/>
          <w:lang w:val="af-ZA"/>
        </w:rPr>
        <w:t xml:space="preserve"> </w:t>
      </w:r>
      <w:r w:rsidR="007113C2">
        <w:rPr>
          <w:rFonts w:ascii="GHEA Grapalat" w:hAnsi="GHEA Grapalat" w:cs="Sylfaen"/>
        </w:rPr>
        <w:t>ՏԱՐԱԾՔՆԵՐԻ</w:t>
      </w:r>
      <w:r w:rsidR="007113C2" w:rsidRPr="007113C2">
        <w:rPr>
          <w:rFonts w:ascii="GHEA Grapalat" w:hAnsi="GHEA Grapalat" w:cs="Sylfaen"/>
          <w:lang w:val="af-ZA"/>
        </w:rPr>
        <w:t xml:space="preserve"> </w:t>
      </w:r>
      <w:r w:rsidR="007113C2">
        <w:rPr>
          <w:rFonts w:ascii="GHEA Grapalat" w:hAnsi="GHEA Grapalat" w:cs="Sylfaen"/>
        </w:rPr>
        <w:t>և</w:t>
      </w:r>
      <w:r w:rsidR="007113C2" w:rsidRPr="007113C2">
        <w:rPr>
          <w:rFonts w:ascii="GHEA Grapalat" w:hAnsi="GHEA Grapalat" w:cs="Sylfaen"/>
          <w:lang w:val="af-ZA"/>
        </w:rPr>
        <w:t xml:space="preserve"> </w:t>
      </w:r>
      <w:r w:rsidR="007113C2">
        <w:rPr>
          <w:rFonts w:ascii="GHEA Grapalat" w:hAnsi="GHEA Grapalat" w:cs="Sylfaen"/>
        </w:rPr>
        <w:t>ԽԱՂԱՀՐԱՊԱՐԱԿՆԵՐԻ</w:t>
      </w:r>
      <w:r w:rsidR="007113C2" w:rsidRPr="007113C2">
        <w:rPr>
          <w:rFonts w:ascii="GHEA Grapalat" w:hAnsi="GHEA Grapalat" w:cs="Sylfaen"/>
          <w:lang w:val="af-ZA"/>
        </w:rPr>
        <w:t xml:space="preserve"> </w:t>
      </w:r>
      <w:r w:rsidR="007113C2">
        <w:rPr>
          <w:rFonts w:ascii="GHEA Grapalat" w:hAnsi="GHEA Grapalat" w:cs="Sylfaen"/>
        </w:rPr>
        <w:t>ՀԻՄՆԱՆՈՐՈԳՄԱՆ</w:t>
      </w:r>
      <w:r w:rsidR="00141560" w:rsidRPr="00141560">
        <w:rPr>
          <w:rFonts w:ascii="GHEA Grapalat" w:hAnsi="GHEA Grapalat" w:cs="Sylfaen"/>
          <w:lang w:val="af-ZA"/>
        </w:rPr>
        <w:t xml:space="preserve"> </w:t>
      </w:r>
      <w:r w:rsidR="00141560" w:rsidRPr="00474ADC">
        <w:rPr>
          <w:rFonts w:ascii="GHEA Grapalat" w:hAnsi="GHEA Grapalat" w:cs="Sylfaen"/>
          <w:lang w:val="af-ZA"/>
        </w:rPr>
        <w:t xml:space="preserve"> </w:t>
      </w:r>
      <w:r w:rsidR="00141560"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0E72E7B"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74ADC">
        <w:rPr>
          <w:rFonts w:ascii="GHEA Grapalat" w:hAnsi="GHEA Grapalat"/>
          <w:b/>
          <w:sz w:val="20"/>
          <w:szCs w:val="20"/>
          <w:lang w:val="af-ZA"/>
        </w:rPr>
        <w:t xml:space="preserve">ԵՐԵՎԱՆ ՔԱՂԱՔԻ  </w:t>
      </w:r>
      <w:r w:rsidR="007113C2">
        <w:rPr>
          <w:rFonts w:ascii="GHEA Grapalat" w:hAnsi="GHEA Grapalat"/>
          <w:b/>
          <w:sz w:val="20"/>
          <w:szCs w:val="20"/>
          <w:lang w:val="af-ZA"/>
        </w:rPr>
        <w:t>ԱՋԱՓՆՅԱԿ ՎԱՐՉԱԿԱՆ ՇՐՋԱՆԻ ԲԱԿԱՅԻՆ ՏԱՐԱԾՔՆԵՐԻ և ԽԱՂԱՀՐԱՊԱՐԱԿՆԵՐԻ ՀԻՄՆԱՆՈՐՈԳՄԱՆ</w:t>
      </w:r>
      <w:r w:rsidR="00141560">
        <w:rPr>
          <w:rFonts w:ascii="GHEA Grapalat" w:hAnsi="GHEA Grapalat"/>
          <w:b/>
          <w:sz w:val="20"/>
          <w:szCs w:val="20"/>
          <w:lang w:val="af-ZA"/>
        </w:rPr>
        <w:t xml:space="preserve"> </w:t>
      </w:r>
      <w:r w:rsidR="00474AD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 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proofErr w:type="gramStart"/>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F8111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7113C2">
        <w:rPr>
          <w:rFonts w:ascii="GHEA Grapalat" w:hAnsi="GHEA Grapalat"/>
          <w:b/>
          <w:sz w:val="20"/>
          <w:lang w:val="af-ZA"/>
        </w:rPr>
        <w:t>26/54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w:t>
      </w:r>
      <w:proofErr w:type="gramEnd"/>
      <w:r w:rsidR="000F44FE">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7D1E3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74ADC">
        <w:rPr>
          <w:rFonts w:ascii="GHEA Grapalat" w:hAnsi="GHEA Grapalat" w:cs="Sylfaen"/>
          <w:b/>
          <w:i w:val="0"/>
          <w:lang w:val="hy-AM"/>
        </w:rPr>
        <w:t xml:space="preserve">Երևան </w:t>
      </w:r>
      <w:proofErr w:type="gramStart"/>
      <w:r w:rsidR="00474ADC">
        <w:rPr>
          <w:rFonts w:ascii="GHEA Grapalat" w:hAnsi="GHEA Grapalat" w:cs="Sylfaen"/>
          <w:b/>
          <w:i w:val="0"/>
          <w:lang w:val="hy-AM"/>
        </w:rPr>
        <w:t xml:space="preserve">քաղաքի  </w:t>
      </w:r>
      <w:r w:rsidR="007113C2">
        <w:rPr>
          <w:rFonts w:ascii="GHEA Grapalat" w:hAnsi="GHEA Grapalat" w:cs="Sylfaen"/>
          <w:b/>
          <w:i w:val="0"/>
          <w:lang w:val="hy-AM"/>
        </w:rPr>
        <w:t>Աջափնյակ</w:t>
      </w:r>
      <w:proofErr w:type="gramEnd"/>
      <w:r w:rsidR="007113C2">
        <w:rPr>
          <w:rFonts w:ascii="GHEA Grapalat" w:hAnsi="GHEA Grapalat" w:cs="Sylfaen"/>
          <w:b/>
          <w:i w:val="0"/>
          <w:lang w:val="hy-AM"/>
        </w:rPr>
        <w:t xml:space="preserve"> վարչական շրջանի բակային տարածքների և խաղահրապարակների հիմնանորոգման</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042E35">
        <w:rPr>
          <w:rFonts w:ascii="GHEA Grapalat" w:hAnsi="GHEA Grapalat"/>
          <w:i w:val="0"/>
          <w:lang w:val="hy-AM"/>
        </w:rPr>
        <w:t xml:space="preserve">ոնք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042E35">
        <w:rPr>
          <w:rFonts w:ascii="GHEA Grapalat" w:hAnsi="GHEA Grapalat"/>
          <w:i w:val="0"/>
          <w:lang w:val="hy-AM"/>
        </w:rPr>
        <w:t>են</w:t>
      </w:r>
      <w:r w:rsidR="00031DA8">
        <w:rPr>
          <w:rFonts w:ascii="GHEA Grapalat" w:hAnsi="GHEA Grapalat"/>
          <w:i w:val="0"/>
          <w:lang w:val="hy-AM"/>
        </w:rPr>
        <w:t xml:space="preserve"> </w:t>
      </w:r>
      <w:r w:rsidR="00042E35">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r w:rsidR="00042E35">
        <w:rPr>
          <w:rFonts w:ascii="GHEA Grapalat" w:hAnsi="GHEA Grapalat"/>
          <w:i w:val="0"/>
          <w:lang w:val="hy-AM"/>
        </w:rPr>
        <w:t>չորս</w:t>
      </w:r>
      <w:r w:rsidR="00D87E7B">
        <w:rPr>
          <w:rFonts w:ascii="GHEA Grapalat" w:hAnsi="GHEA Grapalat"/>
          <w:i w:val="0"/>
          <w:lang w:val="en-US"/>
        </w:rPr>
        <w:t xml:space="preserve">) </w:t>
      </w:r>
      <w:r w:rsidR="00D87E7B">
        <w:rPr>
          <w:rFonts w:ascii="GHEA Grapalat" w:hAnsi="GHEA Grapalat"/>
          <w:i w:val="0"/>
          <w:lang w:val="ru-RU"/>
        </w:rPr>
        <w:t>չափաբաժ</w:t>
      </w:r>
      <w:r w:rsidR="00042E35">
        <w:rPr>
          <w:rFonts w:ascii="GHEA Grapalat" w:hAnsi="GHEA Grapalat"/>
          <w:i w:val="0"/>
          <w:lang w:val="hy-AM"/>
        </w:rPr>
        <w:t>ի</w:t>
      </w:r>
      <w:r w:rsidR="007D0B50">
        <w:rPr>
          <w:rFonts w:ascii="GHEA Grapalat" w:hAnsi="GHEA Grapalat"/>
          <w:i w:val="0"/>
          <w:lang w:val="hy-AM"/>
        </w:rPr>
        <w:t>ն</w:t>
      </w:r>
      <w:r w:rsidR="00042E35">
        <w:rPr>
          <w:rFonts w:ascii="GHEA Grapalat" w:hAnsi="GHEA Grapalat"/>
          <w:i w:val="0"/>
          <w:lang w:val="hy-AM"/>
        </w:rPr>
        <w:t>ներ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13C2" w:rsidRPr="007113C2" w14:paraId="382849A2" w14:textId="77777777" w:rsidTr="00620360">
        <w:tc>
          <w:tcPr>
            <w:tcW w:w="1701" w:type="dxa"/>
            <w:vAlign w:val="center"/>
          </w:tcPr>
          <w:p w14:paraId="1CD05C68" w14:textId="77777777" w:rsidR="007113C2" w:rsidRPr="00F566BF" w:rsidRDefault="007113C2" w:rsidP="007113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7113C2" w:rsidRDefault="007113C2" w:rsidP="007113C2">
            <w:pPr>
              <w:pStyle w:val="BodyTextIndent2"/>
              <w:rPr>
                <w:rFonts w:ascii="GHEA Grapalat" w:hAnsi="GHEA Grapalat"/>
                <w:b/>
                <w:bCs/>
                <w:sz w:val="22"/>
                <w:szCs w:val="28"/>
                <w:lang w:val="hy-AM"/>
              </w:rPr>
            </w:pPr>
          </w:p>
          <w:p w14:paraId="0075D375" w14:textId="030FE7CB" w:rsidR="007113C2" w:rsidRPr="00D87E7B" w:rsidRDefault="007113C2" w:rsidP="007113C2">
            <w:pPr>
              <w:pStyle w:val="BodyTextIndent2"/>
              <w:spacing w:line="240" w:lineRule="auto"/>
              <w:ind w:firstLine="0"/>
              <w:rPr>
                <w:rFonts w:ascii="GHEA Grapalat" w:hAnsi="GHEA Grapalat"/>
                <w:b/>
                <w:bCs/>
                <w:sz w:val="16"/>
              </w:rPr>
            </w:pPr>
            <w:r>
              <w:rPr>
                <w:rFonts w:ascii="GHEA Grapalat" w:hAnsi="GHEA Grapalat"/>
                <w:b/>
                <w:bCs/>
                <w:sz w:val="22"/>
                <w:szCs w:val="28"/>
                <w:lang w:val="hy-AM"/>
              </w:rPr>
              <w:t xml:space="preserve">     </w:t>
            </w:r>
            <w:r w:rsidRPr="007113C2">
              <w:rPr>
                <w:rFonts w:ascii="GHEA Grapalat" w:hAnsi="GHEA Grapalat"/>
                <w:b/>
                <w:bCs/>
                <w:sz w:val="22"/>
                <w:szCs w:val="28"/>
                <w:lang w:val="hy-AM"/>
              </w:rPr>
              <w:t>802</w:t>
            </w:r>
            <w:r>
              <w:rPr>
                <w:rFonts w:ascii="GHEA Grapalat" w:hAnsi="GHEA Grapalat"/>
                <w:b/>
                <w:bCs/>
                <w:sz w:val="22"/>
                <w:szCs w:val="28"/>
                <w:lang w:val="hy-AM"/>
              </w:rPr>
              <w:t xml:space="preserve"> </w:t>
            </w:r>
            <w:r w:rsidRPr="007113C2">
              <w:rPr>
                <w:rFonts w:ascii="GHEA Grapalat" w:hAnsi="GHEA Grapalat"/>
                <w:b/>
                <w:bCs/>
                <w:sz w:val="22"/>
                <w:szCs w:val="28"/>
                <w:lang w:val="hy-AM"/>
              </w:rPr>
              <w:t>000</w:t>
            </w:r>
          </w:p>
        </w:tc>
        <w:tc>
          <w:tcPr>
            <w:tcW w:w="6806" w:type="dxa"/>
          </w:tcPr>
          <w:p w14:paraId="433DE288" w14:textId="2D884521" w:rsidR="007113C2" w:rsidRPr="007113C2" w:rsidRDefault="007113C2" w:rsidP="007113C2">
            <w:pPr>
              <w:pStyle w:val="BodyTextIndent2"/>
              <w:spacing w:line="240" w:lineRule="auto"/>
              <w:ind w:firstLine="0"/>
              <w:rPr>
                <w:rFonts w:ascii="GHEA Grapalat" w:hAnsi="GHEA Grapalat"/>
                <w:vertAlign w:val="subscript"/>
              </w:rPr>
            </w:pPr>
            <w:r w:rsidRPr="007113C2">
              <w:rPr>
                <w:rFonts w:ascii="GHEA Grapalat" w:hAnsi="GHEA Grapalat"/>
              </w:rPr>
              <w:t>Երևան քաղաքի Աջափնյակ վարչական շրջանի Բաշինջաղյան 1-ին նր</w:t>
            </w:r>
            <w:r>
              <w:rPr>
                <w:rFonts w:ascii="GHEA Grapalat" w:hAnsi="GHEA Grapalat"/>
              </w:rPr>
              <w:t>բ</w:t>
            </w:r>
            <w:r>
              <w:rPr>
                <w:rFonts w:ascii="Microsoft JhengHei" w:eastAsia="Microsoft JhengHei" w:hAnsi="Microsoft JhengHei" w:cs="Microsoft JhengHei"/>
              </w:rPr>
              <w:t xml:space="preserve"> </w:t>
            </w:r>
            <w:r w:rsidRPr="007113C2">
              <w:rPr>
                <w:rFonts w:ascii="GHEA Grapalat" w:hAnsi="GHEA Grapalat"/>
              </w:rPr>
              <w:t>1-3</w:t>
            </w:r>
            <w:r w:rsidRPr="007113C2">
              <w:rPr>
                <w:rFonts w:ascii="GHEA Grapalat" w:hAnsi="GHEA Grapalat" w:cs="GHEA Grapalat"/>
              </w:rPr>
              <w:t>շենքերի</w:t>
            </w:r>
            <w:r w:rsidRPr="007113C2">
              <w:rPr>
                <w:rFonts w:ascii="GHEA Grapalat" w:hAnsi="GHEA Grapalat"/>
              </w:rPr>
              <w:t xml:space="preserve"> </w:t>
            </w:r>
            <w:r w:rsidRPr="007113C2">
              <w:rPr>
                <w:rFonts w:ascii="GHEA Grapalat" w:hAnsi="GHEA Grapalat" w:cs="GHEA Grapalat"/>
              </w:rPr>
              <w:t>բակային</w:t>
            </w:r>
            <w:r w:rsidRPr="007113C2">
              <w:rPr>
                <w:rFonts w:ascii="GHEA Grapalat" w:hAnsi="GHEA Grapalat"/>
              </w:rPr>
              <w:t xml:space="preserve"> </w:t>
            </w:r>
            <w:r w:rsidRPr="007113C2">
              <w:rPr>
                <w:rFonts w:ascii="GHEA Grapalat" w:hAnsi="GHEA Grapalat" w:cs="GHEA Grapalat"/>
              </w:rPr>
              <w:t>տարածքի</w:t>
            </w:r>
            <w:r w:rsidRPr="007113C2">
              <w:rPr>
                <w:rFonts w:ascii="GHEA Grapalat" w:hAnsi="GHEA Grapalat"/>
              </w:rPr>
              <w:t xml:space="preserve"> </w:t>
            </w:r>
            <w:r w:rsidRPr="007113C2">
              <w:rPr>
                <w:rFonts w:ascii="GHEA Grapalat" w:hAnsi="GHEA Grapalat" w:cs="GHEA Grapalat"/>
              </w:rPr>
              <w:t>հիմնանորոգման</w:t>
            </w:r>
            <w:r w:rsidRPr="007113C2">
              <w:rPr>
                <w:rFonts w:ascii="GHEA Grapalat" w:hAnsi="GHEA Grapalat"/>
              </w:rPr>
              <w:t xml:space="preserve">   </w:t>
            </w:r>
            <w:r w:rsidRPr="007113C2">
              <w:rPr>
                <w:rFonts w:ascii="GHEA Grapalat" w:hAnsi="GHEA Grapalat" w:cs="GHEA Grapalat"/>
              </w:rPr>
              <w:t>աշխատանքների</w:t>
            </w:r>
            <w:r w:rsidRPr="007113C2">
              <w:rPr>
                <w:rFonts w:ascii="GHEA Grapalat" w:hAnsi="GHEA Grapalat"/>
              </w:rPr>
              <w:t xml:space="preserve"> </w:t>
            </w:r>
            <w:r w:rsidRPr="007113C2">
              <w:rPr>
                <w:rFonts w:ascii="GHEA Grapalat" w:hAnsi="GHEA Grapalat" w:cs="GHEA Grapalat"/>
              </w:rPr>
              <w:t>որակի</w:t>
            </w:r>
            <w:r w:rsidRPr="007113C2">
              <w:rPr>
                <w:rFonts w:ascii="GHEA Grapalat" w:hAnsi="GHEA Grapalat"/>
              </w:rPr>
              <w:t xml:space="preserve"> </w:t>
            </w:r>
            <w:r w:rsidRPr="007113C2">
              <w:rPr>
                <w:rFonts w:ascii="GHEA Grapalat" w:hAnsi="GHEA Grapalat" w:cs="GHEA Grapalat"/>
              </w:rPr>
              <w:t>տեխնիկական</w:t>
            </w:r>
            <w:r w:rsidRPr="007113C2">
              <w:rPr>
                <w:rFonts w:ascii="GHEA Grapalat" w:hAnsi="GHEA Grapalat"/>
              </w:rPr>
              <w:t xml:space="preserve"> </w:t>
            </w:r>
            <w:r w:rsidRPr="007113C2">
              <w:rPr>
                <w:rFonts w:ascii="GHEA Grapalat" w:hAnsi="GHEA Grapalat" w:cs="GHEA Grapalat"/>
              </w:rPr>
              <w:t>հսկողության</w:t>
            </w:r>
            <w:r w:rsidRPr="007113C2">
              <w:rPr>
                <w:rFonts w:ascii="GHEA Grapalat" w:hAnsi="GHEA Grapalat"/>
              </w:rPr>
              <w:t xml:space="preserve"> </w:t>
            </w:r>
            <w:r w:rsidRPr="007113C2">
              <w:rPr>
                <w:rFonts w:ascii="GHEA Grapalat" w:hAnsi="GHEA Grapalat" w:cs="GHEA Grapalat"/>
              </w:rPr>
              <w:t>խորհրդատվական</w:t>
            </w:r>
            <w:r w:rsidRPr="007113C2">
              <w:rPr>
                <w:rFonts w:ascii="GHEA Grapalat" w:hAnsi="GHEA Grapalat"/>
              </w:rPr>
              <w:t xml:space="preserve"> </w:t>
            </w:r>
            <w:r w:rsidRPr="007113C2">
              <w:rPr>
                <w:rFonts w:ascii="GHEA Grapalat" w:hAnsi="GHEA Grapalat" w:cs="GHEA Grapalat"/>
              </w:rPr>
              <w:t>ծառայությու</w:t>
            </w:r>
            <w:r w:rsidRPr="007113C2">
              <w:rPr>
                <w:rFonts w:ascii="GHEA Grapalat" w:hAnsi="GHEA Grapalat"/>
              </w:rPr>
              <w:t>ններ</w:t>
            </w:r>
          </w:p>
        </w:tc>
      </w:tr>
      <w:tr w:rsidR="007113C2" w:rsidRPr="007113C2" w14:paraId="1506285D" w14:textId="77777777" w:rsidTr="00620360">
        <w:tc>
          <w:tcPr>
            <w:tcW w:w="1701" w:type="dxa"/>
            <w:vAlign w:val="center"/>
          </w:tcPr>
          <w:p w14:paraId="6A752738" w14:textId="2CF17B1B" w:rsidR="007113C2" w:rsidRPr="00F566BF" w:rsidRDefault="007113C2" w:rsidP="007113C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B6E73C0" w14:textId="38ABC7F2" w:rsidR="007113C2" w:rsidRDefault="007113C2"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7113C2">
              <w:rPr>
                <w:rFonts w:ascii="GHEA Grapalat" w:hAnsi="GHEA Grapalat"/>
                <w:b/>
                <w:bCs/>
                <w:sz w:val="22"/>
                <w:szCs w:val="28"/>
                <w:lang w:val="hy-AM"/>
              </w:rPr>
              <w:t>827</w:t>
            </w:r>
            <w:r>
              <w:rPr>
                <w:rFonts w:ascii="GHEA Grapalat" w:hAnsi="GHEA Grapalat"/>
                <w:b/>
                <w:bCs/>
                <w:sz w:val="22"/>
                <w:szCs w:val="28"/>
                <w:lang w:val="hy-AM"/>
              </w:rPr>
              <w:t xml:space="preserve"> </w:t>
            </w:r>
            <w:r w:rsidRPr="007113C2">
              <w:rPr>
                <w:rFonts w:ascii="GHEA Grapalat" w:hAnsi="GHEA Grapalat"/>
                <w:b/>
                <w:bCs/>
                <w:sz w:val="22"/>
                <w:szCs w:val="28"/>
                <w:lang w:val="hy-AM"/>
              </w:rPr>
              <w:t>869</w:t>
            </w:r>
          </w:p>
        </w:tc>
        <w:tc>
          <w:tcPr>
            <w:tcW w:w="6806" w:type="dxa"/>
          </w:tcPr>
          <w:p w14:paraId="475B4F83" w14:textId="2FAE14FC" w:rsidR="007113C2" w:rsidRPr="007113C2" w:rsidRDefault="007113C2" w:rsidP="007113C2">
            <w:pPr>
              <w:pStyle w:val="BodyTextIndent2"/>
              <w:spacing w:line="240" w:lineRule="auto"/>
              <w:ind w:firstLine="0"/>
              <w:rPr>
                <w:rFonts w:ascii="GHEA Grapalat" w:hAnsi="GHEA Grapalat" w:cs="Calibri"/>
                <w:color w:val="000000"/>
              </w:rPr>
            </w:pPr>
            <w:r w:rsidRPr="007113C2">
              <w:rPr>
                <w:rFonts w:ascii="GHEA Grapalat" w:hAnsi="GHEA Grapalat"/>
              </w:rPr>
              <w:t>Երևան քաղաքի Աջափնյակ վարչական շրջանի Հալաբյան 9 և 11 շենքերի բակային տարածքի հիմնանորոգման աշխատանքների որակի տեխնիկական հսկողության խորհրդատվական ծառայություններ</w:t>
            </w:r>
          </w:p>
        </w:tc>
      </w:tr>
      <w:tr w:rsidR="007113C2" w:rsidRPr="007113C2" w14:paraId="2049092B" w14:textId="77777777" w:rsidTr="009E1D1C">
        <w:tc>
          <w:tcPr>
            <w:tcW w:w="1701" w:type="dxa"/>
            <w:vAlign w:val="center"/>
          </w:tcPr>
          <w:p w14:paraId="383D2B54" w14:textId="470C9566" w:rsidR="007113C2" w:rsidRPr="00F566BF" w:rsidRDefault="007113C2" w:rsidP="00B802E2">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1DB40D69" w14:textId="254C80B2" w:rsidR="007113C2" w:rsidRDefault="007113C2"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7113C2">
              <w:rPr>
                <w:rFonts w:ascii="GHEA Grapalat" w:hAnsi="GHEA Grapalat"/>
                <w:b/>
                <w:bCs/>
                <w:sz w:val="22"/>
                <w:szCs w:val="28"/>
                <w:lang w:val="hy-AM"/>
              </w:rPr>
              <w:t>643</w:t>
            </w:r>
            <w:r>
              <w:rPr>
                <w:rFonts w:ascii="GHEA Grapalat" w:hAnsi="GHEA Grapalat"/>
                <w:b/>
                <w:bCs/>
                <w:sz w:val="22"/>
                <w:szCs w:val="28"/>
                <w:lang w:val="hy-AM"/>
              </w:rPr>
              <w:t xml:space="preserve"> </w:t>
            </w:r>
            <w:r w:rsidRPr="007113C2">
              <w:rPr>
                <w:rFonts w:ascii="GHEA Grapalat" w:hAnsi="GHEA Grapalat"/>
                <w:b/>
                <w:bCs/>
                <w:sz w:val="22"/>
                <w:szCs w:val="28"/>
                <w:lang w:val="hy-AM"/>
              </w:rPr>
              <w:t>905</w:t>
            </w:r>
          </w:p>
        </w:tc>
        <w:tc>
          <w:tcPr>
            <w:tcW w:w="6806" w:type="dxa"/>
            <w:vAlign w:val="center"/>
          </w:tcPr>
          <w:p w14:paraId="1F732B18" w14:textId="020F2C05" w:rsidR="007113C2" w:rsidRPr="007113C2" w:rsidRDefault="007113C2" w:rsidP="00B802E2">
            <w:pPr>
              <w:pStyle w:val="BodyTextIndent2"/>
              <w:spacing w:line="240" w:lineRule="auto"/>
              <w:ind w:firstLine="0"/>
              <w:rPr>
                <w:rFonts w:ascii="GHEA Grapalat" w:hAnsi="GHEA Grapalat" w:cs="Calibri"/>
                <w:color w:val="000000"/>
              </w:rPr>
            </w:pPr>
            <w:r w:rsidRPr="007113C2">
              <w:rPr>
                <w:rFonts w:ascii="GHEA Grapalat" w:hAnsi="GHEA Grapalat" w:cs="Calibri"/>
                <w:color w:val="000000"/>
              </w:rPr>
              <w:t>Երևան քաղաքի Աջափնյակ վարչական շրջանի Շիրազի 32  շենքի բակային տարածքի հիմնանորոգման աշխատանքների որակի տեխնիկական հսկողության խորհրդատվական ծառայություններ</w:t>
            </w:r>
          </w:p>
        </w:tc>
      </w:tr>
      <w:tr w:rsidR="007113C2" w:rsidRPr="007113C2" w14:paraId="1D0BE9D8" w14:textId="77777777" w:rsidTr="009E1D1C">
        <w:tc>
          <w:tcPr>
            <w:tcW w:w="1701" w:type="dxa"/>
            <w:vAlign w:val="center"/>
          </w:tcPr>
          <w:p w14:paraId="1A16C7FE" w14:textId="1110A966" w:rsidR="007113C2" w:rsidRDefault="007113C2" w:rsidP="00B802E2">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77031005" w14:textId="1EDB9C7C" w:rsidR="007113C2" w:rsidRDefault="007113C2"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7113C2">
              <w:rPr>
                <w:rFonts w:ascii="GHEA Grapalat" w:hAnsi="GHEA Grapalat"/>
                <w:b/>
                <w:bCs/>
                <w:sz w:val="22"/>
                <w:szCs w:val="28"/>
                <w:lang w:val="hy-AM"/>
              </w:rPr>
              <w:t>806</w:t>
            </w:r>
            <w:r>
              <w:rPr>
                <w:rFonts w:ascii="GHEA Grapalat" w:hAnsi="GHEA Grapalat"/>
                <w:b/>
                <w:bCs/>
                <w:sz w:val="22"/>
                <w:szCs w:val="28"/>
                <w:lang w:val="hy-AM"/>
              </w:rPr>
              <w:t xml:space="preserve"> </w:t>
            </w:r>
            <w:r w:rsidRPr="007113C2">
              <w:rPr>
                <w:rFonts w:ascii="GHEA Grapalat" w:hAnsi="GHEA Grapalat"/>
                <w:b/>
                <w:bCs/>
                <w:sz w:val="22"/>
                <w:szCs w:val="28"/>
                <w:lang w:val="hy-AM"/>
              </w:rPr>
              <w:t>997</w:t>
            </w:r>
          </w:p>
        </w:tc>
        <w:tc>
          <w:tcPr>
            <w:tcW w:w="6806" w:type="dxa"/>
            <w:vAlign w:val="center"/>
          </w:tcPr>
          <w:p w14:paraId="4B8A8B39" w14:textId="1A9F96CC" w:rsidR="007113C2" w:rsidRPr="007113C2" w:rsidRDefault="007113C2" w:rsidP="00B802E2">
            <w:pPr>
              <w:pStyle w:val="BodyTextIndent2"/>
              <w:spacing w:line="240" w:lineRule="auto"/>
              <w:ind w:firstLine="0"/>
              <w:rPr>
                <w:rFonts w:ascii="GHEA Grapalat" w:hAnsi="GHEA Grapalat" w:cs="Calibri"/>
                <w:color w:val="000000"/>
              </w:rPr>
            </w:pPr>
            <w:r w:rsidRPr="007113C2">
              <w:rPr>
                <w:rFonts w:ascii="GHEA Grapalat" w:hAnsi="GHEA Grapalat" w:cs="Calibri"/>
                <w:color w:val="000000"/>
              </w:rPr>
              <w:t>Երևան քաղաքի Աջափնյակ վարչական շրջանի Սիլիկյան 7-րդ փողոց Նորվեգական   թաղամասի հարևանությամբ բակային տարածքի հիմնանորոգման  աշխատանքների որակի տեխնիկական հսկողության խորհրդատվական ծառայություններ</w:t>
            </w:r>
          </w:p>
        </w:tc>
      </w:tr>
      <w:tr w:rsidR="007113C2" w:rsidRPr="007113C2" w14:paraId="40E7A0CD" w14:textId="77777777" w:rsidTr="009E1D1C">
        <w:tc>
          <w:tcPr>
            <w:tcW w:w="1701" w:type="dxa"/>
            <w:vAlign w:val="center"/>
          </w:tcPr>
          <w:p w14:paraId="23DFF2DD" w14:textId="473F6820" w:rsidR="007113C2" w:rsidRDefault="007113C2" w:rsidP="00B802E2">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6174CBA5" w14:textId="229EDE5A" w:rsidR="007113C2" w:rsidRDefault="007113C2"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7113C2">
              <w:rPr>
                <w:rFonts w:ascii="GHEA Grapalat" w:hAnsi="GHEA Grapalat"/>
                <w:b/>
                <w:bCs/>
                <w:sz w:val="22"/>
                <w:szCs w:val="28"/>
                <w:lang w:val="hy-AM"/>
              </w:rPr>
              <w:t>468</w:t>
            </w:r>
            <w:r>
              <w:rPr>
                <w:rFonts w:ascii="GHEA Grapalat" w:hAnsi="GHEA Grapalat"/>
                <w:b/>
                <w:bCs/>
                <w:sz w:val="22"/>
                <w:szCs w:val="28"/>
                <w:lang w:val="hy-AM"/>
              </w:rPr>
              <w:t xml:space="preserve"> </w:t>
            </w:r>
            <w:r w:rsidRPr="007113C2">
              <w:rPr>
                <w:rFonts w:ascii="GHEA Grapalat" w:hAnsi="GHEA Grapalat"/>
                <w:b/>
                <w:bCs/>
                <w:sz w:val="22"/>
                <w:szCs w:val="28"/>
                <w:lang w:val="hy-AM"/>
              </w:rPr>
              <w:t>832</w:t>
            </w:r>
          </w:p>
        </w:tc>
        <w:tc>
          <w:tcPr>
            <w:tcW w:w="6806" w:type="dxa"/>
            <w:vAlign w:val="center"/>
          </w:tcPr>
          <w:p w14:paraId="58B55E18" w14:textId="5D2515E0" w:rsidR="007113C2" w:rsidRPr="007113C2" w:rsidRDefault="007113C2" w:rsidP="00B802E2">
            <w:pPr>
              <w:pStyle w:val="BodyTextIndent2"/>
              <w:spacing w:line="240" w:lineRule="auto"/>
              <w:ind w:firstLine="0"/>
              <w:rPr>
                <w:rFonts w:ascii="GHEA Grapalat" w:hAnsi="GHEA Grapalat" w:cs="Calibri"/>
                <w:color w:val="000000"/>
              </w:rPr>
            </w:pPr>
            <w:r w:rsidRPr="007113C2">
              <w:rPr>
                <w:rFonts w:ascii="GHEA Grapalat" w:hAnsi="GHEA Grapalat" w:cs="Calibri"/>
                <w:color w:val="000000"/>
              </w:rPr>
              <w:t>Երևան քաղաքի Աջափնյակ վարչական շրջանի Ֆուչիկի 1-ին նրբ</w:t>
            </w:r>
            <w:r w:rsidRPr="007113C2">
              <w:rPr>
                <w:rFonts w:ascii="Microsoft JhengHei" w:eastAsia="Microsoft JhengHei" w:hAnsi="Microsoft JhengHei" w:cs="Microsoft JhengHei" w:hint="eastAsia"/>
                <w:color w:val="000000"/>
              </w:rPr>
              <w:t>․</w:t>
            </w:r>
            <w:r w:rsidRPr="007113C2">
              <w:rPr>
                <w:rFonts w:ascii="GHEA Grapalat" w:hAnsi="GHEA Grapalat" w:cs="Calibri"/>
                <w:color w:val="000000"/>
              </w:rPr>
              <w:t xml:space="preserve"> 7</w:t>
            </w:r>
            <w:r w:rsidRPr="007113C2">
              <w:rPr>
                <w:rFonts w:ascii="GHEA Grapalat" w:hAnsi="GHEA Grapalat" w:cs="GHEA Grapalat"/>
                <w:color w:val="000000"/>
              </w:rPr>
              <w:t>շենքի</w:t>
            </w:r>
            <w:r w:rsidRPr="007113C2">
              <w:rPr>
                <w:rFonts w:ascii="GHEA Grapalat" w:hAnsi="GHEA Grapalat" w:cs="Calibri"/>
                <w:color w:val="000000"/>
              </w:rPr>
              <w:t xml:space="preserve"> </w:t>
            </w:r>
            <w:r w:rsidRPr="007113C2">
              <w:rPr>
                <w:rFonts w:ascii="GHEA Grapalat" w:hAnsi="GHEA Grapalat" w:cs="GHEA Grapalat"/>
                <w:color w:val="000000"/>
              </w:rPr>
              <w:t>բակային</w:t>
            </w:r>
            <w:r w:rsidRPr="007113C2">
              <w:rPr>
                <w:rFonts w:ascii="GHEA Grapalat" w:hAnsi="GHEA Grapalat" w:cs="Calibri"/>
                <w:color w:val="000000"/>
              </w:rPr>
              <w:t xml:space="preserve"> </w:t>
            </w:r>
            <w:r w:rsidRPr="007113C2">
              <w:rPr>
                <w:rFonts w:ascii="GHEA Grapalat" w:hAnsi="GHEA Grapalat" w:cs="GHEA Grapalat"/>
                <w:color w:val="000000"/>
              </w:rPr>
              <w:t>տարածքի</w:t>
            </w:r>
            <w:r w:rsidRPr="007113C2">
              <w:rPr>
                <w:rFonts w:ascii="GHEA Grapalat" w:hAnsi="GHEA Grapalat" w:cs="Calibri"/>
                <w:color w:val="000000"/>
              </w:rPr>
              <w:t>,</w:t>
            </w:r>
            <w:r w:rsidRPr="007113C2">
              <w:rPr>
                <w:rFonts w:ascii="GHEA Grapalat" w:hAnsi="GHEA Grapalat" w:cs="GHEA Grapalat"/>
                <w:color w:val="000000"/>
              </w:rPr>
              <w:t>խաղահրապարակի</w:t>
            </w:r>
            <w:r w:rsidRPr="007113C2">
              <w:rPr>
                <w:rFonts w:ascii="GHEA Grapalat" w:hAnsi="GHEA Grapalat" w:cs="Calibri"/>
                <w:color w:val="000000"/>
              </w:rPr>
              <w:t xml:space="preserve"> </w:t>
            </w:r>
            <w:r w:rsidRPr="007113C2">
              <w:rPr>
                <w:rFonts w:ascii="GHEA Grapalat" w:hAnsi="GHEA Grapalat" w:cs="GHEA Grapalat"/>
                <w:color w:val="000000"/>
              </w:rPr>
              <w:t>հիմնանորոգման</w:t>
            </w:r>
            <w:r w:rsidRPr="007113C2">
              <w:rPr>
                <w:rFonts w:ascii="GHEA Grapalat" w:hAnsi="GHEA Grapalat" w:cs="Calibri"/>
                <w:color w:val="000000"/>
              </w:rPr>
              <w:t xml:space="preserve">  </w:t>
            </w:r>
            <w:r w:rsidRPr="007113C2">
              <w:rPr>
                <w:rFonts w:ascii="GHEA Grapalat" w:hAnsi="GHEA Grapalat" w:cs="GHEA Grapalat"/>
                <w:color w:val="000000"/>
              </w:rPr>
              <w:t>աշխատանքների</w:t>
            </w:r>
            <w:r w:rsidRPr="007113C2">
              <w:rPr>
                <w:rFonts w:ascii="GHEA Grapalat" w:hAnsi="GHEA Grapalat" w:cs="Calibri"/>
                <w:color w:val="000000"/>
              </w:rPr>
              <w:t xml:space="preserve"> </w:t>
            </w:r>
            <w:r w:rsidRPr="007113C2">
              <w:rPr>
                <w:rFonts w:ascii="GHEA Grapalat" w:hAnsi="GHEA Grapalat" w:cs="GHEA Grapalat"/>
                <w:color w:val="000000"/>
              </w:rPr>
              <w:t>որակի</w:t>
            </w:r>
            <w:r w:rsidRPr="007113C2">
              <w:rPr>
                <w:rFonts w:ascii="GHEA Grapalat" w:hAnsi="GHEA Grapalat" w:cs="Calibri"/>
                <w:color w:val="000000"/>
              </w:rPr>
              <w:t xml:space="preserve"> </w:t>
            </w:r>
            <w:r w:rsidRPr="007113C2">
              <w:rPr>
                <w:rFonts w:ascii="GHEA Grapalat" w:hAnsi="GHEA Grapalat" w:cs="GHEA Grapalat"/>
                <w:color w:val="000000"/>
              </w:rPr>
              <w:t>տեխնիկական</w:t>
            </w:r>
            <w:r w:rsidRPr="007113C2">
              <w:rPr>
                <w:rFonts w:ascii="GHEA Grapalat" w:hAnsi="GHEA Grapalat" w:cs="Calibri"/>
                <w:color w:val="000000"/>
              </w:rPr>
              <w:t xml:space="preserve"> </w:t>
            </w:r>
            <w:r w:rsidRPr="007113C2">
              <w:rPr>
                <w:rFonts w:ascii="GHEA Grapalat" w:hAnsi="GHEA Grapalat" w:cs="GHEA Grapalat"/>
                <w:color w:val="000000"/>
              </w:rPr>
              <w:t>հսկողության</w:t>
            </w:r>
            <w:r w:rsidRPr="007113C2">
              <w:rPr>
                <w:rFonts w:ascii="GHEA Grapalat" w:hAnsi="GHEA Grapalat" w:cs="Calibri"/>
                <w:color w:val="000000"/>
              </w:rPr>
              <w:t xml:space="preserve"> </w:t>
            </w:r>
            <w:r w:rsidRPr="007113C2">
              <w:rPr>
                <w:rFonts w:ascii="GHEA Grapalat" w:hAnsi="GHEA Grapalat" w:cs="GHEA Grapalat"/>
                <w:color w:val="000000"/>
              </w:rPr>
              <w:t>խորհրդատվական</w:t>
            </w:r>
            <w:r w:rsidRPr="007113C2">
              <w:rPr>
                <w:rFonts w:ascii="GHEA Grapalat" w:hAnsi="GHEA Grapalat" w:cs="Calibri"/>
                <w:color w:val="000000"/>
              </w:rPr>
              <w:t xml:space="preserve"> </w:t>
            </w:r>
            <w:r w:rsidRPr="007113C2">
              <w:rPr>
                <w:rFonts w:ascii="GHEA Grapalat" w:hAnsi="GHEA Grapalat" w:cs="GHEA Grapalat"/>
                <w:color w:val="000000"/>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lastRenderedPageBreak/>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113C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41DF4214"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ա) աշխատակազմում պետք է ներգրավված լինի առնվազն թվով 1</w:t>
      </w:r>
      <w:r w:rsidR="009F408E">
        <w:rPr>
          <w:rFonts w:ascii="GHEA Grapalat" w:hAnsi="GHEA Grapalat" w:cs="Sylfaen"/>
          <w:b/>
          <w:sz w:val="20"/>
          <w:lang w:val="hy-AM"/>
        </w:rPr>
        <w:t xml:space="preserve"> </w:t>
      </w:r>
      <w:r w:rsidRPr="000F3BAC">
        <w:rPr>
          <w:rFonts w:ascii="GHEA Grapalat" w:hAnsi="GHEA Grapalat" w:cs="Sylfaen"/>
          <w:b/>
          <w:sz w:val="20"/>
          <w:lang w:val="hy-AM"/>
        </w:rPr>
        <w:t xml:space="preserve"> </w:t>
      </w:r>
      <w:r w:rsidR="00883A97">
        <w:rPr>
          <w:rFonts w:ascii="GHEA Grapalat" w:hAnsi="GHEA Grapalat" w:cs="Sylfaen"/>
          <w:b/>
          <w:sz w:val="20"/>
          <w:lang w:val="hy-AM"/>
        </w:rPr>
        <w:t>բնակելի, հասարակական և արտադրական կառույցների ճարտարագետ</w:t>
      </w:r>
      <w:r w:rsidR="00474ADC">
        <w:rPr>
          <w:rFonts w:ascii="GHEA Grapalat" w:hAnsi="GHEA Grapalat" w:cs="Sylfaen"/>
          <w:b/>
          <w:sz w:val="20"/>
          <w:lang w:val="hy-AM"/>
        </w:rPr>
        <w:t xml:space="preserve"> տեխնիկական հսկիչ</w:t>
      </w:r>
      <w:r w:rsidR="009F408E">
        <w:rPr>
          <w:rFonts w:ascii="GHEA Grapalat" w:hAnsi="GHEA Grapalat" w:cs="Sylfaen"/>
          <w:b/>
          <w:sz w:val="20"/>
          <w:lang w:val="hy-AM"/>
        </w:rPr>
        <w:t xml:space="preserve">, </w:t>
      </w:r>
      <w:r w:rsidR="009F408E" w:rsidRPr="000F3BAC">
        <w:rPr>
          <w:rFonts w:ascii="GHEA Grapalat" w:hAnsi="GHEA Grapalat" w:cs="Sylfaen"/>
          <w:b/>
          <w:sz w:val="20"/>
          <w:lang w:val="hy-AM"/>
        </w:rPr>
        <w:t>թվով 1</w:t>
      </w:r>
      <w:r w:rsidR="009F408E">
        <w:rPr>
          <w:rFonts w:ascii="GHEA Grapalat" w:hAnsi="GHEA Grapalat" w:cs="Sylfaen"/>
          <w:b/>
          <w:sz w:val="20"/>
          <w:lang w:val="hy-AM"/>
        </w:rPr>
        <w:t xml:space="preserve"> ջրամատակարարման և ջրահեռացման</w:t>
      </w:r>
      <w:r w:rsidRPr="000F3BAC">
        <w:rPr>
          <w:rFonts w:ascii="GHEA Grapalat" w:hAnsi="GHEA Grapalat" w:cs="Sylfaen"/>
          <w:b/>
          <w:sz w:val="20"/>
          <w:lang w:val="hy-AM"/>
        </w:rPr>
        <w:t xml:space="preserve"> </w:t>
      </w:r>
      <w:r w:rsidR="009F408E">
        <w:rPr>
          <w:rFonts w:ascii="GHEA Grapalat" w:hAnsi="GHEA Grapalat" w:cs="Sylfaen"/>
          <w:b/>
          <w:sz w:val="20"/>
          <w:lang w:val="hy-AM"/>
        </w:rPr>
        <w:t>ճարտարագետ տեխնիկական հսկիչ,</w:t>
      </w:r>
      <w:r w:rsidR="009F408E">
        <w:rPr>
          <w:rFonts w:ascii="GHEA Grapalat" w:hAnsi="GHEA Grapalat" w:cs="Sylfaen"/>
          <w:b/>
          <w:sz w:val="20"/>
          <w:lang w:val="hy-AM"/>
        </w:rPr>
        <w:t xml:space="preserve"> </w:t>
      </w:r>
      <w:r w:rsidR="009F408E" w:rsidRPr="000F3BAC">
        <w:rPr>
          <w:rFonts w:ascii="GHEA Grapalat" w:hAnsi="GHEA Grapalat" w:cs="Sylfaen"/>
          <w:b/>
          <w:sz w:val="20"/>
          <w:lang w:val="hy-AM"/>
        </w:rPr>
        <w:t>թվով 1</w:t>
      </w:r>
      <w:r w:rsidR="009F408E">
        <w:rPr>
          <w:rFonts w:ascii="GHEA Grapalat" w:hAnsi="GHEA Grapalat" w:cs="Sylfaen"/>
          <w:b/>
          <w:sz w:val="20"/>
          <w:lang w:val="hy-AM"/>
        </w:rPr>
        <w:t xml:space="preserve"> էլեկտրամատակարարման </w:t>
      </w:r>
      <w:r w:rsidR="009F408E">
        <w:rPr>
          <w:rFonts w:ascii="GHEA Grapalat" w:hAnsi="GHEA Grapalat" w:cs="Sylfaen"/>
          <w:b/>
          <w:sz w:val="20"/>
          <w:lang w:val="hy-AM"/>
        </w:rPr>
        <w:t>ճարտարագետ տեխնիկական հսկիչ</w:t>
      </w:r>
      <w:r w:rsidR="009F408E" w:rsidRPr="009F408E">
        <w:rPr>
          <w:rFonts w:ascii="GHEA Grapalat" w:hAnsi="GHEA Grapalat" w:cs="Sylfaen"/>
          <w:b/>
          <w:sz w:val="20"/>
          <w:vertAlign w:val="superscript"/>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lastRenderedPageBreak/>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BAAC3E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7113C2">
        <w:rPr>
          <w:rFonts w:ascii="GHEA Grapalat" w:hAnsi="GHEA Grapalat" w:cs="Sylfaen"/>
          <w:b/>
          <w:szCs w:val="24"/>
          <w:lang w:val="hy-AM"/>
        </w:rPr>
        <w:t>ապրիլի 10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EFFA327"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7113C2">
        <w:rPr>
          <w:rFonts w:ascii="GHEA Grapalat" w:hAnsi="GHEA Grapalat" w:cs="Sylfaen"/>
          <w:b/>
          <w:szCs w:val="24"/>
          <w:lang w:val="hy-AM"/>
        </w:rPr>
        <w:t>ապրիլի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9D5A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F408E" w:rsidRPr="009F408E">
        <w:rPr>
          <w:rFonts w:ascii="GHEA Grapalat" w:hAnsi="GHEA Grapalat" w:cs="Sylfaen"/>
        </w:rPr>
        <w:t xml:space="preserve"> </w:t>
      </w:r>
      <w:r w:rsidR="009F408E" w:rsidRPr="00A65AD8">
        <w:rPr>
          <w:rFonts w:ascii="GHEA Grapalat" w:hAnsi="GHEA Grapalat" w:cs="Sylfaen"/>
        </w:rPr>
        <w:t>Հայտերի</w:t>
      </w:r>
      <w:r w:rsidR="009F408E" w:rsidRPr="00A65AD8">
        <w:rPr>
          <w:rFonts w:ascii="GHEA Grapalat" w:hAnsi="GHEA Grapalat" w:cs="Arial"/>
        </w:rPr>
        <w:t xml:space="preserve"> </w:t>
      </w:r>
      <w:r w:rsidR="009F408E" w:rsidRPr="00A65AD8">
        <w:rPr>
          <w:rFonts w:ascii="GHEA Grapalat" w:hAnsi="GHEA Grapalat" w:cs="Sylfaen"/>
        </w:rPr>
        <w:t>գնահատումը</w:t>
      </w:r>
      <w:r w:rsidR="009F408E" w:rsidRPr="00A65AD8">
        <w:rPr>
          <w:rFonts w:ascii="GHEA Grapalat" w:hAnsi="GHEA Grapalat" w:cs="Arial"/>
        </w:rPr>
        <w:t xml:space="preserve"> </w:t>
      </w:r>
      <w:r w:rsidR="009F408E" w:rsidRPr="00A65AD8">
        <w:rPr>
          <w:rFonts w:ascii="GHEA Grapalat" w:hAnsi="GHEA Grapalat" w:cs="Sylfaen"/>
        </w:rPr>
        <w:t>և</w:t>
      </w:r>
      <w:r w:rsidR="009F408E" w:rsidRPr="00A65AD8">
        <w:rPr>
          <w:rFonts w:ascii="GHEA Grapalat" w:hAnsi="GHEA Grapalat" w:cs="Arial"/>
        </w:rPr>
        <w:t xml:space="preserve"> </w:t>
      </w:r>
      <w:r w:rsidR="009F408E" w:rsidRPr="00A65AD8">
        <w:rPr>
          <w:rFonts w:ascii="GHEA Grapalat" w:hAnsi="GHEA Grapalat" w:cs="Sylfaen"/>
        </w:rPr>
        <w:t>ընտրված մասնակցի որոշումն</w:t>
      </w:r>
      <w:r w:rsidR="009F408E" w:rsidRPr="00A65AD8">
        <w:rPr>
          <w:rFonts w:ascii="GHEA Grapalat" w:hAnsi="GHEA Grapalat" w:cs="Arial"/>
        </w:rPr>
        <w:t xml:space="preserve"> </w:t>
      </w:r>
      <w:r w:rsidR="009F408E" w:rsidRPr="00A65AD8">
        <w:rPr>
          <w:rFonts w:ascii="GHEA Grapalat" w:hAnsi="GHEA Grapalat" w:cs="Sylfaen"/>
        </w:rPr>
        <w:t>իրականացվում</w:t>
      </w:r>
      <w:r w:rsidR="009F408E" w:rsidRPr="00A65AD8">
        <w:rPr>
          <w:rFonts w:ascii="GHEA Grapalat" w:hAnsi="GHEA Grapalat" w:cs="Arial"/>
        </w:rPr>
        <w:t xml:space="preserve"> </w:t>
      </w:r>
      <w:r w:rsidR="009F408E" w:rsidRPr="00A65AD8">
        <w:rPr>
          <w:rFonts w:ascii="GHEA Grapalat" w:hAnsi="GHEA Grapalat" w:cs="Sylfaen"/>
        </w:rPr>
        <w:t>է</w:t>
      </w:r>
      <w:r w:rsidR="009F408E" w:rsidRPr="00A65AD8">
        <w:rPr>
          <w:rFonts w:ascii="GHEA Grapalat" w:hAnsi="GHEA Grapalat" w:cs="Arial"/>
        </w:rPr>
        <w:t xml:space="preserve"> </w:t>
      </w:r>
      <w:r w:rsidR="009F408E" w:rsidRPr="00A65AD8">
        <w:rPr>
          <w:rFonts w:ascii="GHEA Grapalat" w:hAnsi="GHEA Grapalat" w:cs="Sylfaen"/>
        </w:rPr>
        <w:t>ըստ</w:t>
      </w:r>
      <w:r w:rsidR="009F408E" w:rsidRPr="00A65AD8">
        <w:rPr>
          <w:rFonts w:ascii="GHEA Grapalat" w:hAnsi="GHEA Grapalat" w:cs="Arial"/>
        </w:rPr>
        <w:t xml:space="preserve"> </w:t>
      </w:r>
      <w:r w:rsidR="009F408E" w:rsidRPr="00A65AD8">
        <w:rPr>
          <w:rFonts w:ascii="GHEA Grapalat" w:hAnsi="GHEA Grapalat" w:cs="Sylfaen"/>
        </w:rPr>
        <w:t>առանձին</w:t>
      </w:r>
      <w:r w:rsidR="009F408E" w:rsidRPr="00A65AD8">
        <w:rPr>
          <w:rFonts w:ascii="GHEA Grapalat" w:hAnsi="GHEA Grapalat" w:cs="Arial"/>
        </w:rPr>
        <w:t xml:space="preserve"> </w:t>
      </w:r>
      <w:r w:rsidR="009F408E" w:rsidRPr="00A65AD8">
        <w:rPr>
          <w:rFonts w:ascii="GHEA Grapalat" w:hAnsi="GHEA Grapalat" w:cs="Sylfaen"/>
        </w:rPr>
        <w:t>չափաբաժինների</w:t>
      </w:r>
      <w:r w:rsidR="009F408E" w:rsidRPr="00A65AD8">
        <w:rPr>
          <w:rFonts w:ascii="GHEA Grapalat" w:hAnsi="GHEA Grapalat" w:cs="Sylfaen"/>
          <w:lang w:val="hy-AM"/>
        </w:rPr>
        <w:t>:</w:t>
      </w:r>
      <w:r w:rsidR="009F408E">
        <w:rPr>
          <w:rFonts w:ascii="GHEA Grapalat" w:hAnsi="GHEA Grapalat" w:cs="Sylfaen"/>
          <w:lang w:val="hy-AM"/>
        </w:rPr>
        <w:t xml:space="preserve"> </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64CE73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7113C2">
        <w:rPr>
          <w:rFonts w:ascii="GHEA Grapalat" w:hAnsi="GHEA Grapalat"/>
          <w:b/>
          <w:lang w:val="es-ES"/>
        </w:rPr>
        <w:t>26/54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C1C4C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7113C2">
        <w:rPr>
          <w:rFonts w:ascii="GHEA Grapalat" w:hAnsi="GHEA Grapalat"/>
          <w:sz w:val="20"/>
          <w:szCs w:val="20"/>
          <w:lang w:val="es-ES"/>
        </w:rPr>
        <w:t>26/54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271861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7113C2">
        <w:rPr>
          <w:rFonts w:ascii="GHEA Grapalat" w:hAnsi="GHEA Grapalat" w:cs="Arial"/>
          <w:sz w:val="20"/>
          <w:szCs w:val="20"/>
          <w:lang w:val="es-ES"/>
        </w:rPr>
        <w:t>26/</w:t>
      </w:r>
      <w:proofErr w:type="gramStart"/>
      <w:r w:rsidR="007113C2">
        <w:rPr>
          <w:rFonts w:ascii="GHEA Grapalat" w:hAnsi="GHEA Grapalat" w:cs="Arial"/>
          <w:sz w:val="20"/>
          <w:szCs w:val="20"/>
          <w:lang w:val="es-ES"/>
        </w:rPr>
        <w:t>54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1F2DF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7113C2">
        <w:rPr>
          <w:rFonts w:ascii="GHEA Grapalat" w:hAnsi="GHEA Grapalat" w:cs="Sylfaen"/>
          <w:sz w:val="22"/>
          <w:szCs w:val="22"/>
          <w:lang w:val="hy-AM"/>
        </w:rPr>
        <w:t>26/54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9E019B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7113C2">
        <w:rPr>
          <w:rFonts w:ascii="GHEA Grapalat" w:hAnsi="GHEA Grapalat"/>
          <w:b/>
          <w:lang w:val="hy-AM"/>
        </w:rPr>
        <w:t>26/54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7113C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7113C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7113C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7113C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603D18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113C2">
        <w:rPr>
          <w:rFonts w:ascii="GHEA Grapalat" w:hAnsi="GHEA Grapalat"/>
          <w:b/>
          <w:lang w:val="hy-AM"/>
        </w:rPr>
        <w:t>26/54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7D9AA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113C2">
        <w:rPr>
          <w:rFonts w:ascii="GHEA Grapalat" w:hAnsi="GHEA Grapalat"/>
          <w:b/>
          <w:lang w:val="hy-AM"/>
        </w:rPr>
        <w:t>26/54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88E40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7113C2">
        <w:rPr>
          <w:rFonts w:ascii="GHEA Grapalat" w:hAnsi="GHEA Grapalat" w:cs="Arial"/>
          <w:sz w:val="20"/>
          <w:szCs w:val="20"/>
          <w:lang w:val="es-ES"/>
        </w:rPr>
        <w:t>26/</w:t>
      </w:r>
      <w:proofErr w:type="gramStart"/>
      <w:r w:rsidR="007113C2">
        <w:rPr>
          <w:rFonts w:ascii="GHEA Grapalat" w:hAnsi="GHEA Grapalat" w:cs="Arial"/>
          <w:sz w:val="20"/>
          <w:szCs w:val="20"/>
          <w:lang w:val="es-ES"/>
        </w:rPr>
        <w:t>54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7113C2"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7113C2"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FC4524A" w:rsidR="00B802E2" w:rsidRPr="002027D4" w:rsidRDefault="002027D4" w:rsidP="00B802E2">
            <w:pPr>
              <w:rPr>
                <w:rFonts w:ascii="GHEA Grapalat" w:hAnsi="GHEA Grapalat" w:cs="Calibri"/>
                <w:b/>
                <w:bCs/>
                <w:color w:val="000000"/>
                <w:sz w:val="18"/>
                <w:szCs w:val="18"/>
                <w:lang w:val="es-ES"/>
              </w:rPr>
            </w:pPr>
            <w:proofErr w:type="spellStart"/>
            <w:r w:rsidRPr="002027D4">
              <w:rPr>
                <w:rFonts w:ascii="GHEA Grapalat" w:hAnsi="GHEA Grapalat" w:cs="Calibri"/>
                <w:b/>
                <w:bCs/>
                <w:color w:val="000000"/>
                <w:sz w:val="18"/>
                <w:szCs w:val="18"/>
              </w:rPr>
              <w:t>Երևան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քաղաքի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Աջափնյակ</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վարչական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շրջանի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Բաշինջաղյան</w:t>
            </w:r>
            <w:proofErr w:type="spellEnd"/>
            <w:r w:rsidRPr="002027D4">
              <w:rPr>
                <w:rFonts w:ascii="GHEA Grapalat" w:hAnsi="GHEA Grapalat" w:cs="Calibri"/>
                <w:b/>
                <w:bCs/>
                <w:color w:val="000000"/>
                <w:sz w:val="18"/>
                <w:szCs w:val="18"/>
                <w:lang w:val="es-ES"/>
              </w:rPr>
              <w:t xml:space="preserve"> 1-</w:t>
            </w:r>
            <w:proofErr w:type="spellStart"/>
            <w:r w:rsidRPr="002027D4">
              <w:rPr>
                <w:rFonts w:ascii="GHEA Grapalat" w:hAnsi="GHEA Grapalat" w:cs="Calibri"/>
                <w:b/>
                <w:bCs/>
                <w:color w:val="000000"/>
                <w:sz w:val="18"/>
                <w:szCs w:val="18"/>
              </w:rPr>
              <w:t>ին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նրբ</w:t>
            </w:r>
            <w:proofErr w:type="spellEnd"/>
            <w:r w:rsidRPr="002027D4">
              <w:rPr>
                <w:rFonts w:ascii="Microsoft JhengHei" w:eastAsia="Microsoft JhengHei" w:hAnsi="Microsoft JhengHei" w:cs="Microsoft JhengHei" w:hint="eastAsia"/>
                <w:b/>
                <w:bCs/>
                <w:color w:val="000000"/>
                <w:sz w:val="18"/>
                <w:szCs w:val="18"/>
                <w:lang w:val="es-ES"/>
              </w:rPr>
              <w:t>․</w:t>
            </w:r>
            <w:r w:rsidRPr="002027D4">
              <w:rPr>
                <w:rFonts w:ascii="GHEA Grapalat" w:hAnsi="GHEA Grapalat" w:cs="Calibri"/>
                <w:b/>
                <w:bCs/>
                <w:color w:val="000000"/>
                <w:sz w:val="18"/>
                <w:szCs w:val="18"/>
                <w:lang w:val="es-ES"/>
              </w:rPr>
              <w:t xml:space="preserve"> 1-3</w:t>
            </w:r>
            <w:proofErr w:type="spellStart"/>
            <w:r w:rsidRPr="002027D4">
              <w:rPr>
                <w:rFonts w:ascii="GHEA Grapalat" w:hAnsi="GHEA Grapalat" w:cs="GHEA Grapalat"/>
                <w:b/>
                <w:bCs/>
                <w:color w:val="000000"/>
                <w:sz w:val="18"/>
                <w:szCs w:val="18"/>
              </w:rPr>
              <w:t>շենքերի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բակային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տարածքի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հիմնանորոգման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աշխատանքների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որակի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տեխնիկական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հսկողության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խորհրդատվական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r w:rsidR="002027D4" w:rsidRPr="007113C2" w14:paraId="72858D8F"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96141" w14:textId="6F085E15" w:rsidR="002027D4" w:rsidRPr="00F566BF" w:rsidRDefault="002027D4" w:rsidP="00B802E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vAlign w:val="center"/>
          </w:tcPr>
          <w:p w14:paraId="1B34CDC9" w14:textId="198510F9" w:rsidR="002027D4" w:rsidRPr="002027D4" w:rsidRDefault="002027D4" w:rsidP="00B802E2">
            <w:pPr>
              <w:rPr>
                <w:rFonts w:ascii="GHEA Grapalat" w:hAnsi="GHEA Grapalat" w:cs="Calibri"/>
                <w:b/>
                <w:bCs/>
                <w:color w:val="000000"/>
                <w:sz w:val="18"/>
                <w:szCs w:val="18"/>
                <w:lang w:val="es-ES"/>
              </w:rPr>
            </w:pPr>
            <w:proofErr w:type="spellStart"/>
            <w:r w:rsidRPr="002027D4">
              <w:rPr>
                <w:rFonts w:ascii="GHEA Grapalat" w:hAnsi="GHEA Grapalat" w:cs="Calibri"/>
                <w:b/>
                <w:bCs/>
                <w:color w:val="000000"/>
                <w:sz w:val="18"/>
                <w:szCs w:val="18"/>
              </w:rPr>
              <w:t>Երևան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քաղաքի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Աջափնյակ</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վարչական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շրջանի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Հալաբյան</w:t>
            </w:r>
            <w:proofErr w:type="spellEnd"/>
            <w:r w:rsidRPr="002027D4">
              <w:rPr>
                <w:rFonts w:ascii="GHEA Grapalat" w:hAnsi="GHEA Grapalat" w:cs="Calibri"/>
                <w:b/>
                <w:bCs/>
                <w:color w:val="000000"/>
                <w:sz w:val="18"/>
                <w:szCs w:val="18"/>
                <w:lang w:val="es-ES"/>
              </w:rPr>
              <w:t xml:space="preserve"> 9 </w:t>
            </w:r>
            <w:r w:rsidRPr="002027D4">
              <w:rPr>
                <w:rFonts w:ascii="GHEA Grapalat" w:hAnsi="GHEA Grapalat" w:cs="Calibri"/>
                <w:b/>
                <w:bCs/>
                <w:color w:val="000000"/>
                <w:sz w:val="18"/>
                <w:szCs w:val="18"/>
              </w:rPr>
              <w:t>և</w:t>
            </w:r>
            <w:r w:rsidRPr="002027D4">
              <w:rPr>
                <w:rFonts w:ascii="GHEA Grapalat" w:hAnsi="GHEA Grapalat" w:cs="Calibri"/>
                <w:b/>
                <w:bCs/>
                <w:color w:val="000000"/>
                <w:sz w:val="18"/>
                <w:szCs w:val="18"/>
                <w:lang w:val="es-ES"/>
              </w:rPr>
              <w:t xml:space="preserve"> 11 </w:t>
            </w:r>
            <w:proofErr w:type="spellStart"/>
            <w:r w:rsidRPr="002027D4">
              <w:rPr>
                <w:rFonts w:ascii="GHEA Grapalat" w:hAnsi="GHEA Grapalat" w:cs="Calibri"/>
                <w:b/>
                <w:bCs/>
                <w:color w:val="000000"/>
                <w:sz w:val="18"/>
                <w:szCs w:val="18"/>
              </w:rPr>
              <w:t>շենքերի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բակային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տարածքի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հիմնանորոգման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աշխատանքների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որակի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տեխնիկական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հսկողության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խորհրդատվական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53C76352" w14:textId="77777777" w:rsidR="002027D4" w:rsidRPr="00F566BF" w:rsidRDefault="002027D4"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3A2FAF" w14:textId="77777777" w:rsidR="002027D4" w:rsidRPr="00F566BF" w:rsidRDefault="002027D4"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441FD3" w14:textId="77777777" w:rsidR="002027D4" w:rsidRPr="00F566BF" w:rsidRDefault="002027D4" w:rsidP="00B802E2">
            <w:pPr>
              <w:jc w:val="center"/>
              <w:rPr>
                <w:rFonts w:ascii="GHEA Grapalat" w:hAnsi="GHEA Grapalat"/>
                <w:lang w:val="es-ES"/>
              </w:rPr>
            </w:pPr>
          </w:p>
        </w:tc>
      </w:tr>
      <w:tr w:rsidR="002027D4" w:rsidRPr="007113C2" w14:paraId="73FF2B41"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9F7064" w14:textId="2F0E44DD" w:rsidR="002027D4" w:rsidRPr="00F566BF" w:rsidRDefault="002027D4" w:rsidP="00B802E2">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vAlign w:val="center"/>
          </w:tcPr>
          <w:p w14:paraId="7CA76186" w14:textId="63C20C90" w:rsidR="002027D4" w:rsidRPr="002027D4" w:rsidRDefault="002027D4" w:rsidP="00B802E2">
            <w:pPr>
              <w:rPr>
                <w:rFonts w:ascii="GHEA Grapalat" w:hAnsi="GHEA Grapalat" w:cs="Calibri"/>
                <w:b/>
                <w:bCs/>
                <w:color w:val="000000"/>
                <w:sz w:val="18"/>
                <w:szCs w:val="18"/>
                <w:lang w:val="es-ES"/>
              </w:rPr>
            </w:pPr>
            <w:proofErr w:type="spellStart"/>
            <w:r w:rsidRPr="002027D4">
              <w:rPr>
                <w:rFonts w:ascii="GHEA Grapalat" w:hAnsi="GHEA Grapalat" w:cs="Calibri"/>
                <w:b/>
                <w:bCs/>
                <w:color w:val="000000"/>
                <w:sz w:val="18"/>
                <w:szCs w:val="18"/>
              </w:rPr>
              <w:t>Երևան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քաղաքի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Աջափնյակ</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վարչական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շրջանի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Շիրազի</w:t>
            </w:r>
            <w:proofErr w:type="spellEnd"/>
            <w:r w:rsidRPr="002027D4">
              <w:rPr>
                <w:rFonts w:ascii="GHEA Grapalat" w:hAnsi="GHEA Grapalat" w:cs="Calibri"/>
                <w:b/>
                <w:bCs/>
                <w:color w:val="000000"/>
                <w:sz w:val="18"/>
                <w:szCs w:val="18"/>
                <w:lang w:val="es-ES"/>
              </w:rPr>
              <w:t xml:space="preserve"> </w:t>
            </w:r>
            <w:proofErr w:type="gramStart"/>
            <w:r w:rsidRPr="002027D4">
              <w:rPr>
                <w:rFonts w:ascii="GHEA Grapalat" w:hAnsi="GHEA Grapalat" w:cs="Calibri"/>
                <w:b/>
                <w:bCs/>
                <w:color w:val="000000"/>
                <w:sz w:val="18"/>
                <w:szCs w:val="18"/>
                <w:lang w:val="es-ES"/>
              </w:rPr>
              <w:t xml:space="preserve">32  </w:t>
            </w:r>
            <w:proofErr w:type="spellStart"/>
            <w:r w:rsidRPr="002027D4">
              <w:rPr>
                <w:rFonts w:ascii="GHEA Grapalat" w:hAnsi="GHEA Grapalat" w:cs="Calibri"/>
                <w:b/>
                <w:bCs/>
                <w:color w:val="000000"/>
                <w:sz w:val="18"/>
                <w:szCs w:val="18"/>
              </w:rPr>
              <w:t>շենքի</w:t>
            </w:r>
            <w:proofErr w:type="spellEnd"/>
            <w:proofErr w:type="gram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բակային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տարածքի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հիմնանորոգման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աշխատանքների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որակի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տեխնիկական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հսկողության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խորհրդատվական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3C555089" w14:textId="77777777" w:rsidR="002027D4" w:rsidRPr="00F566BF" w:rsidRDefault="002027D4"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FF5F2D" w14:textId="77777777" w:rsidR="002027D4" w:rsidRPr="00F566BF" w:rsidRDefault="002027D4"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2F31F28" w14:textId="77777777" w:rsidR="002027D4" w:rsidRPr="00F566BF" w:rsidRDefault="002027D4" w:rsidP="00B802E2">
            <w:pPr>
              <w:jc w:val="center"/>
              <w:rPr>
                <w:rFonts w:ascii="GHEA Grapalat" w:hAnsi="GHEA Grapalat"/>
                <w:lang w:val="es-ES"/>
              </w:rPr>
            </w:pPr>
          </w:p>
        </w:tc>
      </w:tr>
      <w:tr w:rsidR="002027D4" w:rsidRPr="007113C2" w14:paraId="5BDE023A"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8B1F8A" w14:textId="5174A83A" w:rsidR="002027D4" w:rsidRPr="00F566BF" w:rsidRDefault="002027D4" w:rsidP="00B802E2">
            <w:pPr>
              <w:jc w:val="center"/>
              <w:rPr>
                <w:rFonts w:ascii="GHEA Grapalat" w:hAnsi="GHEA Grapalat"/>
                <w:b/>
                <w:bCs/>
                <w:sz w:val="18"/>
                <w:lang w:val="es-ES"/>
              </w:rPr>
            </w:pPr>
            <w:r>
              <w:rPr>
                <w:rFonts w:ascii="GHEA Grapalat" w:hAnsi="GHEA Grapalat"/>
                <w:b/>
                <w:bCs/>
                <w:sz w:val="18"/>
                <w:lang w:val="es-ES"/>
              </w:rPr>
              <w:t>4</w:t>
            </w:r>
          </w:p>
        </w:tc>
        <w:tc>
          <w:tcPr>
            <w:tcW w:w="3179" w:type="dxa"/>
            <w:tcBorders>
              <w:top w:val="single" w:sz="4" w:space="0" w:color="auto"/>
              <w:left w:val="single" w:sz="4" w:space="0" w:color="auto"/>
              <w:bottom w:val="single" w:sz="4" w:space="0" w:color="auto"/>
              <w:right w:val="single" w:sz="4" w:space="0" w:color="auto"/>
            </w:tcBorders>
            <w:vAlign w:val="center"/>
          </w:tcPr>
          <w:p w14:paraId="6A45F3F5" w14:textId="76497C05" w:rsidR="002027D4" w:rsidRPr="002027D4" w:rsidRDefault="002027D4" w:rsidP="00B802E2">
            <w:pPr>
              <w:rPr>
                <w:rFonts w:ascii="GHEA Grapalat" w:hAnsi="GHEA Grapalat" w:cs="Calibri"/>
                <w:b/>
                <w:bCs/>
                <w:color w:val="000000"/>
                <w:sz w:val="18"/>
                <w:szCs w:val="18"/>
                <w:lang w:val="es-ES"/>
              </w:rPr>
            </w:pPr>
            <w:proofErr w:type="spellStart"/>
            <w:r w:rsidRPr="002027D4">
              <w:rPr>
                <w:rFonts w:ascii="GHEA Grapalat" w:hAnsi="GHEA Grapalat" w:cs="Calibri"/>
                <w:b/>
                <w:bCs/>
                <w:color w:val="000000"/>
                <w:sz w:val="18"/>
                <w:szCs w:val="18"/>
              </w:rPr>
              <w:t>Երևան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քաղաքի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Աջափնյակ</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վարչական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շրջանի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Սիլիկյան</w:t>
            </w:r>
            <w:proofErr w:type="spellEnd"/>
            <w:r w:rsidRPr="002027D4">
              <w:rPr>
                <w:rFonts w:ascii="GHEA Grapalat" w:hAnsi="GHEA Grapalat" w:cs="Calibri"/>
                <w:b/>
                <w:bCs/>
                <w:color w:val="000000"/>
                <w:sz w:val="18"/>
                <w:szCs w:val="18"/>
                <w:lang w:val="es-ES"/>
              </w:rPr>
              <w:t xml:space="preserve"> 7-</w:t>
            </w:r>
            <w:proofErr w:type="spellStart"/>
            <w:r w:rsidRPr="002027D4">
              <w:rPr>
                <w:rFonts w:ascii="GHEA Grapalat" w:hAnsi="GHEA Grapalat" w:cs="Calibri"/>
                <w:b/>
                <w:bCs/>
                <w:color w:val="000000"/>
                <w:sz w:val="18"/>
                <w:szCs w:val="18"/>
              </w:rPr>
              <w:t>րդ</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փողոց</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Նորվեգական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թաղամասի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հարևանությամբ</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բակային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տարածքի</w:t>
            </w:r>
            <w:proofErr w:type="spellEnd"/>
            <w:r w:rsidRPr="002027D4">
              <w:rPr>
                <w:rFonts w:ascii="GHEA Grapalat" w:hAnsi="GHEA Grapalat" w:cs="Calibri"/>
                <w:b/>
                <w:bCs/>
                <w:color w:val="000000"/>
                <w:sz w:val="18"/>
                <w:szCs w:val="18"/>
                <w:lang w:val="es-ES"/>
              </w:rPr>
              <w:t xml:space="preserve"> </w:t>
            </w:r>
            <w:proofErr w:type="spellStart"/>
            <w:proofErr w:type="gramStart"/>
            <w:r w:rsidRPr="002027D4">
              <w:rPr>
                <w:rFonts w:ascii="GHEA Grapalat" w:hAnsi="GHEA Grapalat" w:cs="Calibri"/>
                <w:b/>
                <w:bCs/>
                <w:color w:val="000000"/>
                <w:sz w:val="18"/>
                <w:szCs w:val="18"/>
              </w:rPr>
              <w:t>հիմնանորոգման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աշխատանքների</w:t>
            </w:r>
            <w:proofErr w:type="spellEnd"/>
            <w:proofErr w:type="gram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որակի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տեխնիկական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հսկողության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խորհրդատվական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8ACDD8A" w14:textId="77777777" w:rsidR="002027D4" w:rsidRPr="00F566BF" w:rsidRDefault="002027D4"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BBC150" w14:textId="77777777" w:rsidR="002027D4" w:rsidRPr="00F566BF" w:rsidRDefault="002027D4"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F3ED28" w14:textId="77777777" w:rsidR="002027D4" w:rsidRPr="00F566BF" w:rsidRDefault="002027D4" w:rsidP="00B802E2">
            <w:pPr>
              <w:jc w:val="center"/>
              <w:rPr>
                <w:rFonts w:ascii="GHEA Grapalat" w:hAnsi="GHEA Grapalat"/>
                <w:lang w:val="es-ES"/>
              </w:rPr>
            </w:pPr>
          </w:p>
        </w:tc>
      </w:tr>
      <w:tr w:rsidR="002027D4" w:rsidRPr="007113C2" w14:paraId="69CAFBF9"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5ED204" w14:textId="2B317D0A" w:rsidR="002027D4" w:rsidRDefault="002027D4" w:rsidP="00B802E2">
            <w:pPr>
              <w:jc w:val="center"/>
              <w:rPr>
                <w:rFonts w:ascii="GHEA Grapalat" w:hAnsi="GHEA Grapalat"/>
                <w:b/>
                <w:bCs/>
                <w:sz w:val="18"/>
                <w:lang w:val="es-ES"/>
              </w:rPr>
            </w:pPr>
            <w:r>
              <w:rPr>
                <w:rFonts w:ascii="GHEA Grapalat" w:hAnsi="GHEA Grapalat"/>
                <w:b/>
                <w:bCs/>
                <w:sz w:val="18"/>
                <w:lang w:val="es-ES"/>
              </w:rPr>
              <w:t>5</w:t>
            </w:r>
          </w:p>
        </w:tc>
        <w:tc>
          <w:tcPr>
            <w:tcW w:w="3179" w:type="dxa"/>
            <w:tcBorders>
              <w:top w:val="single" w:sz="4" w:space="0" w:color="auto"/>
              <w:left w:val="single" w:sz="4" w:space="0" w:color="auto"/>
              <w:bottom w:val="single" w:sz="4" w:space="0" w:color="auto"/>
              <w:right w:val="single" w:sz="4" w:space="0" w:color="auto"/>
            </w:tcBorders>
            <w:vAlign w:val="center"/>
          </w:tcPr>
          <w:p w14:paraId="7EAB9A5F" w14:textId="67A85831" w:rsidR="002027D4" w:rsidRPr="002027D4" w:rsidRDefault="002027D4" w:rsidP="00B802E2">
            <w:pPr>
              <w:rPr>
                <w:rFonts w:ascii="GHEA Grapalat" w:hAnsi="GHEA Grapalat" w:cs="Calibri"/>
                <w:b/>
                <w:bCs/>
                <w:color w:val="000000"/>
                <w:sz w:val="18"/>
                <w:szCs w:val="18"/>
                <w:lang w:val="es-ES"/>
              </w:rPr>
            </w:pPr>
            <w:proofErr w:type="spellStart"/>
            <w:r w:rsidRPr="002027D4">
              <w:rPr>
                <w:rFonts w:ascii="GHEA Grapalat" w:hAnsi="GHEA Grapalat" w:cs="Calibri"/>
                <w:b/>
                <w:bCs/>
                <w:color w:val="000000"/>
                <w:sz w:val="18"/>
                <w:szCs w:val="18"/>
              </w:rPr>
              <w:t>Երևան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քաղաքի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Աջափնյակ</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վարչական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շրջանի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Ֆուչիկի</w:t>
            </w:r>
            <w:proofErr w:type="spellEnd"/>
            <w:r w:rsidRPr="002027D4">
              <w:rPr>
                <w:rFonts w:ascii="GHEA Grapalat" w:hAnsi="GHEA Grapalat" w:cs="Calibri"/>
                <w:b/>
                <w:bCs/>
                <w:color w:val="000000"/>
                <w:sz w:val="18"/>
                <w:szCs w:val="18"/>
                <w:lang w:val="es-ES"/>
              </w:rPr>
              <w:t xml:space="preserve"> 1-</w:t>
            </w:r>
            <w:proofErr w:type="spellStart"/>
            <w:r w:rsidRPr="002027D4">
              <w:rPr>
                <w:rFonts w:ascii="GHEA Grapalat" w:hAnsi="GHEA Grapalat" w:cs="Calibri"/>
                <w:b/>
                <w:bCs/>
                <w:color w:val="000000"/>
                <w:sz w:val="18"/>
                <w:szCs w:val="18"/>
              </w:rPr>
              <w:t>ին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Calibri"/>
                <w:b/>
                <w:bCs/>
                <w:color w:val="000000"/>
                <w:sz w:val="18"/>
                <w:szCs w:val="18"/>
              </w:rPr>
              <w:t>նրբ</w:t>
            </w:r>
            <w:proofErr w:type="spellEnd"/>
            <w:r w:rsidRPr="002027D4">
              <w:rPr>
                <w:rFonts w:ascii="Microsoft JhengHei" w:eastAsia="Microsoft JhengHei" w:hAnsi="Microsoft JhengHei" w:cs="Microsoft JhengHei" w:hint="eastAsia"/>
                <w:b/>
                <w:bCs/>
                <w:color w:val="000000"/>
                <w:sz w:val="18"/>
                <w:szCs w:val="18"/>
                <w:lang w:val="es-ES"/>
              </w:rPr>
              <w:t>․</w:t>
            </w:r>
            <w:r w:rsidRPr="002027D4">
              <w:rPr>
                <w:rFonts w:ascii="GHEA Grapalat" w:hAnsi="GHEA Grapalat" w:cs="Calibri"/>
                <w:b/>
                <w:bCs/>
                <w:color w:val="000000"/>
                <w:sz w:val="18"/>
                <w:szCs w:val="18"/>
                <w:lang w:val="es-ES"/>
              </w:rPr>
              <w:t xml:space="preserve"> 7</w:t>
            </w:r>
            <w:proofErr w:type="spellStart"/>
            <w:r w:rsidRPr="002027D4">
              <w:rPr>
                <w:rFonts w:ascii="GHEA Grapalat" w:hAnsi="GHEA Grapalat" w:cs="GHEA Grapalat"/>
                <w:b/>
                <w:bCs/>
                <w:color w:val="000000"/>
                <w:sz w:val="18"/>
                <w:szCs w:val="18"/>
              </w:rPr>
              <w:t>շենքի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բակային</w:t>
            </w:r>
            <w:proofErr w:type="spellEnd"/>
            <w:r w:rsidRPr="002027D4">
              <w:rPr>
                <w:rFonts w:ascii="GHEA Grapalat" w:hAnsi="GHEA Grapalat" w:cs="Calibri"/>
                <w:b/>
                <w:bCs/>
                <w:color w:val="000000"/>
                <w:sz w:val="18"/>
                <w:szCs w:val="18"/>
                <w:lang w:val="es-ES"/>
              </w:rPr>
              <w:t xml:space="preserve"> </w:t>
            </w:r>
            <w:proofErr w:type="spellStart"/>
            <w:proofErr w:type="gramStart"/>
            <w:r w:rsidRPr="002027D4">
              <w:rPr>
                <w:rFonts w:ascii="GHEA Grapalat" w:hAnsi="GHEA Grapalat" w:cs="GHEA Grapalat"/>
                <w:b/>
                <w:bCs/>
                <w:color w:val="000000"/>
                <w:sz w:val="18"/>
                <w:szCs w:val="18"/>
              </w:rPr>
              <w:t>տարածքի</w:t>
            </w:r>
            <w:proofErr w:type="spellEnd"/>
            <w:r w:rsidRPr="002027D4">
              <w:rPr>
                <w:rFonts w:ascii="GHEA Grapalat" w:hAnsi="GHEA Grapalat" w:cs="Calibri"/>
                <w:b/>
                <w:bCs/>
                <w:color w:val="000000"/>
                <w:sz w:val="18"/>
                <w:szCs w:val="18"/>
                <w:lang w:val="es-ES"/>
              </w:rPr>
              <w:t>,</w:t>
            </w:r>
            <w:proofErr w:type="spellStart"/>
            <w:r w:rsidRPr="002027D4">
              <w:rPr>
                <w:rFonts w:ascii="GHEA Grapalat" w:hAnsi="GHEA Grapalat" w:cs="GHEA Grapalat"/>
                <w:b/>
                <w:bCs/>
                <w:color w:val="000000"/>
                <w:sz w:val="18"/>
                <w:szCs w:val="18"/>
              </w:rPr>
              <w:t>խաղահրապարակի</w:t>
            </w:r>
            <w:proofErr w:type="spellEnd"/>
            <w:proofErr w:type="gramEnd"/>
            <w:r w:rsidRPr="002027D4">
              <w:rPr>
                <w:rFonts w:ascii="GHEA Grapalat" w:hAnsi="GHEA Grapalat" w:cs="Calibri"/>
                <w:b/>
                <w:bCs/>
                <w:color w:val="000000"/>
                <w:sz w:val="18"/>
                <w:szCs w:val="18"/>
                <w:lang w:val="es-ES"/>
              </w:rPr>
              <w:t xml:space="preserve"> </w:t>
            </w:r>
            <w:proofErr w:type="spellStart"/>
            <w:proofErr w:type="gramStart"/>
            <w:r w:rsidRPr="002027D4">
              <w:rPr>
                <w:rFonts w:ascii="GHEA Grapalat" w:hAnsi="GHEA Grapalat" w:cs="GHEA Grapalat"/>
                <w:b/>
                <w:bCs/>
                <w:color w:val="000000"/>
                <w:sz w:val="18"/>
                <w:szCs w:val="18"/>
              </w:rPr>
              <w:t>հիմնանորոգման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աշխատանքների</w:t>
            </w:r>
            <w:proofErr w:type="spellEnd"/>
            <w:proofErr w:type="gram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որակի</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տեխնիկական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հսկողության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lastRenderedPageBreak/>
              <w:t>խորհրդատվական</w:t>
            </w:r>
            <w:proofErr w:type="spellEnd"/>
            <w:r w:rsidRPr="002027D4">
              <w:rPr>
                <w:rFonts w:ascii="GHEA Grapalat" w:hAnsi="GHEA Grapalat" w:cs="Calibri"/>
                <w:b/>
                <w:bCs/>
                <w:color w:val="000000"/>
                <w:sz w:val="18"/>
                <w:szCs w:val="18"/>
                <w:lang w:val="es-ES"/>
              </w:rPr>
              <w:t xml:space="preserve"> </w:t>
            </w:r>
            <w:proofErr w:type="spellStart"/>
            <w:r w:rsidRPr="002027D4">
              <w:rPr>
                <w:rFonts w:ascii="GHEA Grapalat" w:hAnsi="GHEA Grapalat" w:cs="GHEA Grapalat"/>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84E3430" w14:textId="77777777" w:rsidR="002027D4" w:rsidRPr="00F566BF" w:rsidRDefault="002027D4"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B34CAB7" w14:textId="77777777" w:rsidR="002027D4" w:rsidRPr="00F566BF" w:rsidRDefault="002027D4"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3518794" w14:textId="77777777" w:rsidR="002027D4" w:rsidRPr="00F566BF" w:rsidRDefault="002027D4"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CB44F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113C2">
        <w:rPr>
          <w:rFonts w:ascii="GHEA Grapalat" w:hAnsi="GHEA Grapalat"/>
          <w:b/>
          <w:lang w:val="hy-AM"/>
        </w:rPr>
        <w:t>26/54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A3B21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7113C2">
        <w:rPr>
          <w:rFonts w:ascii="GHEA Grapalat" w:hAnsi="GHEA Grapalat" w:cs="Sylfaen"/>
          <w:b/>
          <w:lang w:val="hy-AM"/>
        </w:rPr>
        <w:t>26/54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52555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027D4">
        <w:rPr>
          <w:rFonts w:ascii="GHEA Grapalat" w:hAnsi="GHEA Grapalat" w:cs="Sylfaen"/>
          <w:b/>
          <w:bCs/>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37F30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027D4">
        <w:rPr>
          <w:rFonts w:ascii="GHEA Grapalat" w:hAnsi="GHEA Grapalat" w:cs="Sylfaen"/>
          <w:b/>
          <w:bCs/>
          <w:sz w:val="20"/>
          <w:lang w:val="hy-AM"/>
        </w:rPr>
        <w:t>3</w:t>
      </w:r>
      <w:r w:rsidRPr="00E50AB0">
        <w:rPr>
          <w:rFonts w:ascii="GHEA Grapalat" w:hAnsi="GHEA Grapalat" w:cs="Sylfaen"/>
          <w:b/>
          <w:bCs/>
          <w:sz w:val="20"/>
          <w:lang w:val="hy-AM"/>
        </w:rPr>
        <w:t xml:space="preserve"> (</w:t>
      </w:r>
      <w:r w:rsidR="002027D4">
        <w:rPr>
          <w:rFonts w:ascii="GHEA Grapalat" w:hAnsi="GHEA Grapalat" w:cs="Sylfaen"/>
          <w:b/>
          <w:bCs/>
          <w:sz w:val="20"/>
          <w:lang w:val="hy-AM"/>
        </w:rPr>
        <w:t>երեք</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9EDE73F"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2027D4">
        <w:rPr>
          <w:rFonts w:ascii="GHEA Grapalat" w:hAnsi="GHEA Grapalat" w:cs="Sylfaen"/>
          <w:b/>
          <w:sz w:val="20"/>
          <w:lang w:val="hy-AM"/>
        </w:rPr>
        <w:t>Աջափնյակ</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5401DA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7113C2">
        <w:rPr>
          <w:rFonts w:ascii="GHEA Grapalat" w:hAnsi="GHEA Grapalat"/>
          <w:i/>
          <w:sz w:val="18"/>
          <w:lang w:val="hy-AM"/>
        </w:rPr>
        <w:t>26/54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09BC9E20" w:rsidR="00E12D78" w:rsidRDefault="00474ADC" w:rsidP="00664CBC">
      <w:pPr>
        <w:jc w:val="center"/>
        <w:rPr>
          <w:rFonts w:ascii="GHEA Grapalat" w:hAnsi="GHEA Grapalat"/>
          <w:sz w:val="20"/>
          <w:lang w:val="hy-AM"/>
        </w:rPr>
      </w:pPr>
      <w:r>
        <w:rPr>
          <w:rFonts w:ascii="GHEA Grapalat" w:hAnsi="GHEA Grapalat"/>
          <w:b/>
          <w:i/>
          <w:sz w:val="20"/>
          <w:lang w:val="hy-AM"/>
        </w:rPr>
        <w:t xml:space="preserve">Երևան քաղաքի  </w:t>
      </w:r>
      <w:r w:rsidR="007113C2">
        <w:rPr>
          <w:rFonts w:ascii="GHEA Grapalat" w:hAnsi="GHEA Grapalat"/>
          <w:b/>
          <w:i/>
          <w:sz w:val="20"/>
          <w:lang w:val="hy-AM"/>
        </w:rPr>
        <w:t>Աջափնյակ վարչական շրջանի բակային տարածքների և խաղահրապարակների հիմնանորոգման</w:t>
      </w:r>
      <w:r w:rsidR="00141560">
        <w:rPr>
          <w:rFonts w:ascii="GHEA Grapalat" w:hAnsi="GHEA Grapalat"/>
          <w:b/>
          <w:i/>
          <w:sz w:val="20"/>
          <w:lang w:val="hy-AM"/>
        </w:rPr>
        <w:t xml:space="preserve"> </w:t>
      </w:r>
      <w:r>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E517B" w:rsidRPr="007113C2" w14:paraId="42BDB399" w14:textId="77777777" w:rsidTr="00813A3B">
        <w:trPr>
          <w:trHeight w:val="1152"/>
        </w:trPr>
        <w:tc>
          <w:tcPr>
            <w:tcW w:w="607" w:type="dxa"/>
            <w:vAlign w:val="center"/>
          </w:tcPr>
          <w:p w14:paraId="3D3A7B60" w14:textId="7DB1B050"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9BEF77" w14:textId="6597D26B" w:rsidR="004E517B" w:rsidRPr="00F375B7" w:rsidRDefault="00813A3B" w:rsidP="00045FAC">
            <w:pPr>
              <w:jc w:val="center"/>
              <w:rPr>
                <w:rFonts w:ascii="GHEA Grapalat" w:hAnsi="GHEA Grapalat"/>
                <w:sz w:val="20"/>
                <w:lang w:val="hy-AM"/>
              </w:rPr>
            </w:pPr>
            <w:r w:rsidRPr="00813A3B">
              <w:rPr>
                <w:rFonts w:ascii="GHEA Grapalat" w:hAnsi="GHEA Grapalat"/>
                <w:sz w:val="20"/>
                <w:lang w:val="hy-AM"/>
              </w:rPr>
              <w:t>71351540/241</w:t>
            </w:r>
          </w:p>
        </w:tc>
        <w:tc>
          <w:tcPr>
            <w:tcW w:w="5400" w:type="dxa"/>
            <w:vMerge w:val="restart"/>
            <w:tcBorders>
              <w:top w:val="single" w:sz="4" w:space="0" w:color="auto"/>
              <w:left w:val="single" w:sz="4" w:space="0" w:color="auto"/>
              <w:right w:val="single" w:sz="4" w:space="0" w:color="auto"/>
            </w:tcBorders>
          </w:tcPr>
          <w:p w14:paraId="3BCC483A"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Ծառայության մատուցման ընդհանուր պահանջների</w:t>
            </w:r>
          </w:p>
          <w:p w14:paraId="26FBAE31"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0564E77"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A0CFBB5"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lastRenderedPageBreak/>
              <w:t>3. Տեխնիկական հսկողություն իրականացնողի հիմնական պարտականություններն են՝</w:t>
            </w:r>
          </w:p>
          <w:p w14:paraId="4F210560"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40D81DAD"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DF73B9B"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0B68745"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0570335E"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C6F53B2"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5EAB67F"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867F004"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66FA709"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467FF74"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xml:space="preserve">• կատարել անհրաժեշտ օրական գրառումներ, որոնք անհրաժեշտ են պայմանագրի ընթացքի վերահսկման համար </w:t>
            </w:r>
            <w:r w:rsidRPr="00813A3B">
              <w:rPr>
                <w:rFonts w:ascii="GHEA Grapalat" w:hAnsi="GHEA Grapalat"/>
                <w:sz w:val="18"/>
                <w:szCs w:val="18"/>
                <w:lang w:val="hy-AM"/>
              </w:rPr>
              <w:lastRenderedPageBreak/>
              <w:t>(ընդգրկելով կատարված աշխատանքների հավաստագրերը և այլ անհրաժեշտ փաստաթղթեր),</w:t>
            </w:r>
          </w:p>
          <w:p w14:paraId="14BFD04C"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1DA6AE35"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xml:space="preserve">                                                                                                                                                                                                                                                                                                                                                                                                                                                                                                                                                                           •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E75DC61"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Պատվիրատուի ցուցումով չափագրել կատարման ենթակա աշխատանքները:</w:t>
            </w:r>
          </w:p>
          <w:p w14:paraId="2A9446C3"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6B724C"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Հաշվետվության ներկայացման պահանջներ</w:t>
            </w:r>
          </w:p>
          <w:p w14:paraId="560C7DB6"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83FA07C"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BFC8810"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1FCD7E8"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w:t>
            </w:r>
            <w:r w:rsidRPr="00813A3B">
              <w:rPr>
                <w:rFonts w:ascii="GHEA Grapalat" w:hAnsi="GHEA Grapalat"/>
                <w:sz w:val="18"/>
                <w:szCs w:val="18"/>
                <w:lang w:val="hy-AM"/>
              </w:rPr>
              <w:lastRenderedPageBreak/>
              <w:t>մատուցողի կողմից ստորագրելուց հետո հինգ աշխատանքային օրվա ընթացքում:</w:t>
            </w:r>
          </w:p>
          <w:p w14:paraId="7BF3B020"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4EB8BB74" w14:textId="77777777" w:rsidR="00813A3B" w:rsidRPr="00813A3B" w:rsidRDefault="00813A3B" w:rsidP="00813A3B">
            <w:pPr>
              <w:jc w:val="both"/>
              <w:rPr>
                <w:rFonts w:ascii="GHEA Grapalat" w:hAnsi="GHEA Grapalat"/>
                <w:sz w:val="18"/>
                <w:szCs w:val="18"/>
                <w:lang w:val="hy-AM"/>
              </w:rPr>
            </w:pPr>
            <w:r w:rsidRPr="00813A3B">
              <w:rPr>
                <w:rFonts w:ascii="GHEA Grapalat" w:hAnsi="GHEA Grapalat"/>
                <w:sz w:val="18"/>
                <w:szCs w:val="18"/>
                <w:lang w:val="hy-AM"/>
              </w:rPr>
              <w:t>Լիցենզիայի ներդիրներ՝                                                                                                                                                                                                                                                                                                                                                                                                                                                                                                                                     1)բնակելի, հասարակական և արտադրական կառույցներ։                                                                                                                                                                                                                                                                                                                                                                                                                     2) էլեկտրամատակարարման</w:t>
            </w:r>
          </w:p>
          <w:p w14:paraId="6074383B" w14:textId="1FFC267C" w:rsidR="004E517B" w:rsidRPr="00F835B0" w:rsidRDefault="00813A3B" w:rsidP="00813A3B">
            <w:pPr>
              <w:jc w:val="both"/>
              <w:rPr>
                <w:rFonts w:ascii="GHEA Grapalat" w:hAnsi="GHEA Grapalat"/>
                <w:sz w:val="18"/>
                <w:szCs w:val="18"/>
                <w:lang w:val="hy-AM"/>
              </w:rPr>
            </w:pPr>
            <w:r w:rsidRPr="00813A3B">
              <w:rPr>
                <w:rFonts w:ascii="GHEA Grapalat" w:hAnsi="GHEA Grapalat"/>
                <w:sz w:val="18"/>
                <w:szCs w:val="18"/>
                <w:lang w:val="hy-AM"/>
              </w:rPr>
              <w:t>3) ջրամատակարարման և ջրահեռացման</w:t>
            </w:r>
          </w:p>
        </w:tc>
        <w:tc>
          <w:tcPr>
            <w:tcW w:w="810" w:type="dxa"/>
            <w:vAlign w:val="center"/>
          </w:tcPr>
          <w:p w14:paraId="46867251" w14:textId="09ABE87B" w:rsidR="004E517B" w:rsidRPr="00F835B0" w:rsidRDefault="00813A3B" w:rsidP="00045FAC">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vAlign w:val="center"/>
          </w:tcPr>
          <w:p w14:paraId="25877DC8" w14:textId="77777777" w:rsidR="004E517B" w:rsidRPr="00453E01" w:rsidRDefault="004E517B" w:rsidP="00045FAC">
            <w:pPr>
              <w:jc w:val="center"/>
              <w:rPr>
                <w:rFonts w:ascii="GHEA Grapalat" w:hAnsi="GHEA Grapalat"/>
                <w:sz w:val="20"/>
                <w:lang w:val="hy-AM"/>
              </w:rPr>
            </w:pPr>
          </w:p>
        </w:tc>
        <w:tc>
          <w:tcPr>
            <w:tcW w:w="990" w:type="dxa"/>
            <w:vAlign w:val="center"/>
          </w:tcPr>
          <w:p w14:paraId="15ACB283" w14:textId="230264FE"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75EBAE9B" w:rsidR="004E517B" w:rsidRPr="00F835B0" w:rsidRDefault="00813A3B" w:rsidP="00045FAC">
            <w:pPr>
              <w:rPr>
                <w:rFonts w:ascii="GHEA Grapalat" w:hAnsi="GHEA Grapalat"/>
                <w:sz w:val="18"/>
                <w:szCs w:val="18"/>
                <w:lang w:val="hy-AM"/>
              </w:rPr>
            </w:pPr>
            <w:r w:rsidRPr="00813A3B">
              <w:rPr>
                <w:rFonts w:ascii="GHEA Grapalat" w:hAnsi="GHEA Grapalat"/>
                <w:sz w:val="18"/>
                <w:szCs w:val="18"/>
                <w:lang w:val="hy-AM"/>
              </w:rPr>
              <w:t>Աջափնյակ վարչական շրջան Բաշինջաղյան 1-ին նրբ</w:t>
            </w:r>
            <w:r w:rsidRPr="00813A3B">
              <w:rPr>
                <w:rFonts w:ascii="Microsoft JhengHei" w:eastAsia="Microsoft JhengHei" w:hAnsi="Microsoft JhengHei" w:cs="Microsoft JhengHei" w:hint="eastAsia"/>
                <w:sz w:val="18"/>
                <w:szCs w:val="18"/>
                <w:lang w:val="hy-AM"/>
              </w:rPr>
              <w:t>․</w:t>
            </w:r>
            <w:r w:rsidRPr="00813A3B">
              <w:rPr>
                <w:rFonts w:ascii="GHEA Grapalat" w:hAnsi="GHEA Grapalat"/>
                <w:sz w:val="18"/>
                <w:szCs w:val="18"/>
                <w:lang w:val="hy-AM"/>
              </w:rPr>
              <w:t xml:space="preserve"> 1-3</w:t>
            </w:r>
            <w:r w:rsidRPr="00813A3B">
              <w:rPr>
                <w:rFonts w:ascii="GHEA Grapalat" w:hAnsi="GHEA Grapalat" w:cs="GHEA Grapalat"/>
                <w:sz w:val="18"/>
                <w:szCs w:val="18"/>
                <w:lang w:val="hy-AM"/>
              </w:rPr>
              <w:t>շենքերի</w:t>
            </w:r>
            <w:r w:rsidRPr="00813A3B">
              <w:rPr>
                <w:rFonts w:ascii="GHEA Grapalat" w:hAnsi="GHEA Grapalat"/>
                <w:sz w:val="18"/>
                <w:szCs w:val="18"/>
                <w:lang w:val="hy-AM"/>
              </w:rPr>
              <w:t xml:space="preserve"> </w:t>
            </w:r>
            <w:r w:rsidRPr="00813A3B">
              <w:rPr>
                <w:rFonts w:ascii="GHEA Grapalat" w:hAnsi="GHEA Grapalat" w:cs="GHEA Grapalat"/>
                <w:sz w:val="18"/>
                <w:szCs w:val="18"/>
                <w:lang w:val="hy-AM"/>
              </w:rPr>
              <w:t>բակային</w:t>
            </w:r>
            <w:r w:rsidRPr="00813A3B">
              <w:rPr>
                <w:rFonts w:ascii="GHEA Grapalat" w:hAnsi="GHEA Grapalat"/>
                <w:sz w:val="18"/>
                <w:szCs w:val="18"/>
                <w:lang w:val="hy-AM"/>
              </w:rPr>
              <w:t xml:space="preserve"> </w:t>
            </w:r>
            <w:r w:rsidRPr="00813A3B">
              <w:rPr>
                <w:rFonts w:ascii="GHEA Grapalat" w:hAnsi="GHEA Grapalat" w:cs="GHEA Grapalat"/>
                <w:sz w:val="18"/>
                <w:szCs w:val="18"/>
                <w:lang w:val="hy-AM"/>
              </w:rPr>
              <w:t>տարածք</w:t>
            </w:r>
          </w:p>
        </w:tc>
        <w:tc>
          <w:tcPr>
            <w:tcW w:w="2790" w:type="dxa"/>
            <w:vMerge w:val="restart"/>
            <w:vAlign w:val="bottom"/>
          </w:tcPr>
          <w:p w14:paraId="4376E1B5" w14:textId="4B80BB83" w:rsidR="004E517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813A3B" w:rsidRPr="007113C2" w14:paraId="165EA1E5" w14:textId="77777777" w:rsidTr="00813A3B">
        <w:trPr>
          <w:trHeight w:val="1152"/>
        </w:trPr>
        <w:tc>
          <w:tcPr>
            <w:tcW w:w="607" w:type="dxa"/>
            <w:vAlign w:val="center"/>
          </w:tcPr>
          <w:p w14:paraId="2C33B080" w14:textId="31814943" w:rsidR="00813A3B" w:rsidRDefault="00813A3B" w:rsidP="00813A3B">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606F3FE" w14:textId="77F95101" w:rsidR="00813A3B" w:rsidRDefault="00813A3B" w:rsidP="00813A3B">
            <w:pPr>
              <w:jc w:val="center"/>
              <w:rPr>
                <w:rFonts w:ascii="GHEA Grapalat" w:hAnsi="GHEA Grapalat"/>
                <w:sz w:val="20"/>
              </w:rPr>
            </w:pPr>
            <w:r w:rsidRPr="00813A3B">
              <w:rPr>
                <w:rFonts w:ascii="GHEA Grapalat" w:hAnsi="GHEA Grapalat"/>
                <w:sz w:val="20"/>
              </w:rPr>
              <w:t>71351540/240</w:t>
            </w:r>
          </w:p>
        </w:tc>
        <w:tc>
          <w:tcPr>
            <w:tcW w:w="5400" w:type="dxa"/>
            <w:vMerge/>
            <w:tcBorders>
              <w:left w:val="single" w:sz="4" w:space="0" w:color="auto"/>
              <w:right w:val="single" w:sz="4" w:space="0" w:color="auto"/>
            </w:tcBorders>
          </w:tcPr>
          <w:p w14:paraId="63CB3AC7" w14:textId="77777777" w:rsidR="00813A3B" w:rsidRPr="00276891" w:rsidRDefault="00813A3B" w:rsidP="00813A3B">
            <w:pPr>
              <w:jc w:val="both"/>
              <w:rPr>
                <w:rFonts w:ascii="GHEA Grapalat" w:hAnsi="GHEA Grapalat" w:cs="Calibri"/>
                <w:color w:val="000000"/>
                <w:sz w:val="20"/>
                <w:szCs w:val="16"/>
                <w:lang w:val="hy-AM"/>
              </w:rPr>
            </w:pPr>
          </w:p>
        </w:tc>
        <w:tc>
          <w:tcPr>
            <w:tcW w:w="810" w:type="dxa"/>
            <w:vAlign w:val="center"/>
          </w:tcPr>
          <w:p w14:paraId="069AC687" w14:textId="1949B865" w:rsidR="00813A3B" w:rsidRPr="00F835B0" w:rsidRDefault="00813A3B" w:rsidP="00813A3B">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7ABEE189" w14:textId="77777777" w:rsidR="00813A3B" w:rsidRDefault="00813A3B" w:rsidP="00813A3B">
            <w:pPr>
              <w:jc w:val="center"/>
              <w:rPr>
                <w:rFonts w:ascii="GHEA Grapalat" w:hAnsi="GHEA Grapalat"/>
                <w:sz w:val="20"/>
                <w:lang w:val="hy-AM"/>
              </w:rPr>
            </w:pPr>
          </w:p>
        </w:tc>
        <w:tc>
          <w:tcPr>
            <w:tcW w:w="990" w:type="dxa"/>
            <w:vAlign w:val="center"/>
          </w:tcPr>
          <w:p w14:paraId="07DF4354" w14:textId="3C33B489" w:rsidR="00813A3B" w:rsidRDefault="00813A3B" w:rsidP="00813A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B26990D" w14:textId="19DA0FDC" w:rsidR="00813A3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Աջափնյակ վարչական շրջանի Հալաբյան 9 և 11 շենքերի բակային տարածք</w:t>
            </w:r>
          </w:p>
        </w:tc>
        <w:tc>
          <w:tcPr>
            <w:tcW w:w="2790" w:type="dxa"/>
            <w:vMerge/>
            <w:vAlign w:val="center"/>
          </w:tcPr>
          <w:p w14:paraId="32CA4FA8" w14:textId="77777777" w:rsidR="00813A3B" w:rsidRDefault="00813A3B" w:rsidP="00813A3B">
            <w:pPr>
              <w:spacing w:line="256" w:lineRule="auto"/>
              <w:jc w:val="center"/>
              <w:rPr>
                <w:rFonts w:ascii="GHEA Grapalat" w:hAnsi="GHEA Grapalat"/>
                <w:sz w:val="20"/>
                <w:szCs w:val="20"/>
                <w:lang w:val="hy-AM"/>
              </w:rPr>
            </w:pPr>
          </w:p>
        </w:tc>
      </w:tr>
      <w:tr w:rsidR="00813A3B" w:rsidRPr="007113C2" w14:paraId="12991252" w14:textId="77777777" w:rsidTr="00813A3B">
        <w:trPr>
          <w:trHeight w:val="1152"/>
        </w:trPr>
        <w:tc>
          <w:tcPr>
            <w:tcW w:w="607" w:type="dxa"/>
            <w:vAlign w:val="center"/>
          </w:tcPr>
          <w:p w14:paraId="44AE1F37" w14:textId="47E455FF" w:rsidR="00813A3B" w:rsidRDefault="00813A3B" w:rsidP="00813A3B">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66F04995" w14:textId="7A98DAA7" w:rsidR="00813A3B" w:rsidRDefault="00813A3B" w:rsidP="00813A3B">
            <w:pPr>
              <w:jc w:val="center"/>
              <w:rPr>
                <w:rFonts w:ascii="GHEA Grapalat" w:hAnsi="GHEA Grapalat"/>
                <w:sz w:val="20"/>
              </w:rPr>
            </w:pPr>
            <w:r w:rsidRPr="00813A3B">
              <w:rPr>
                <w:rFonts w:ascii="GHEA Grapalat" w:hAnsi="GHEA Grapalat"/>
                <w:sz w:val="20"/>
              </w:rPr>
              <w:t>71351540/239</w:t>
            </w:r>
          </w:p>
        </w:tc>
        <w:tc>
          <w:tcPr>
            <w:tcW w:w="5400" w:type="dxa"/>
            <w:vMerge/>
            <w:tcBorders>
              <w:left w:val="single" w:sz="4" w:space="0" w:color="auto"/>
              <w:right w:val="single" w:sz="4" w:space="0" w:color="auto"/>
            </w:tcBorders>
          </w:tcPr>
          <w:p w14:paraId="2B43D9B5" w14:textId="77777777" w:rsidR="00813A3B" w:rsidRPr="00276891" w:rsidRDefault="00813A3B" w:rsidP="00813A3B">
            <w:pPr>
              <w:jc w:val="both"/>
              <w:rPr>
                <w:rFonts w:ascii="GHEA Grapalat" w:hAnsi="GHEA Grapalat" w:cs="Calibri"/>
                <w:color w:val="000000"/>
                <w:sz w:val="20"/>
                <w:szCs w:val="16"/>
                <w:lang w:val="hy-AM"/>
              </w:rPr>
            </w:pPr>
          </w:p>
        </w:tc>
        <w:tc>
          <w:tcPr>
            <w:tcW w:w="810" w:type="dxa"/>
            <w:vAlign w:val="center"/>
          </w:tcPr>
          <w:p w14:paraId="6503C2E7" w14:textId="35262587" w:rsidR="00813A3B" w:rsidRPr="00F835B0" w:rsidRDefault="00813A3B" w:rsidP="00813A3B">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5C590310" w14:textId="77777777" w:rsidR="00813A3B" w:rsidRDefault="00813A3B" w:rsidP="00813A3B">
            <w:pPr>
              <w:jc w:val="center"/>
              <w:rPr>
                <w:rFonts w:ascii="GHEA Grapalat" w:hAnsi="GHEA Grapalat"/>
                <w:sz w:val="20"/>
                <w:lang w:val="hy-AM"/>
              </w:rPr>
            </w:pPr>
          </w:p>
        </w:tc>
        <w:tc>
          <w:tcPr>
            <w:tcW w:w="990" w:type="dxa"/>
            <w:vAlign w:val="center"/>
          </w:tcPr>
          <w:p w14:paraId="5DD77346" w14:textId="137A6A29" w:rsidR="00813A3B" w:rsidRDefault="00813A3B" w:rsidP="00813A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D6E24F0" w14:textId="3D05B6F0" w:rsidR="00813A3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Աջափնյակ վարչական շրջանի Շիրազի 32  շենքի բակային տարածք</w:t>
            </w:r>
          </w:p>
        </w:tc>
        <w:tc>
          <w:tcPr>
            <w:tcW w:w="2790" w:type="dxa"/>
            <w:vMerge/>
            <w:vAlign w:val="center"/>
          </w:tcPr>
          <w:p w14:paraId="758BE33A" w14:textId="77777777" w:rsidR="00813A3B" w:rsidRDefault="00813A3B" w:rsidP="00813A3B">
            <w:pPr>
              <w:spacing w:line="256" w:lineRule="auto"/>
              <w:jc w:val="center"/>
              <w:rPr>
                <w:rFonts w:ascii="GHEA Grapalat" w:hAnsi="GHEA Grapalat"/>
                <w:sz w:val="20"/>
                <w:szCs w:val="20"/>
                <w:lang w:val="hy-AM"/>
              </w:rPr>
            </w:pPr>
          </w:p>
        </w:tc>
      </w:tr>
      <w:tr w:rsidR="00813A3B" w:rsidRPr="007113C2" w14:paraId="405857F8" w14:textId="77777777" w:rsidTr="00813A3B">
        <w:trPr>
          <w:trHeight w:val="1152"/>
        </w:trPr>
        <w:tc>
          <w:tcPr>
            <w:tcW w:w="607" w:type="dxa"/>
            <w:vAlign w:val="center"/>
          </w:tcPr>
          <w:p w14:paraId="5E7B5328" w14:textId="1DC3FC7E" w:rsidR="00813A3B" w:rsidRDefault="00813A3B" w:rsidP="00813A3B">
            <w:pPr>
              <w:jc w:val="center"/>
              <w:rPr>
                <w:rFonts w:ascii="GHEA Grapalat" w:hAnsi="GHEA Grapalat"/>
                <w:sz w:val="20"/>
                <w:lang w:val="hy-AM"/>
              </w:rPr>
            </w:pPr>
            <w:r>
              <w:rPr>
                <w:rFonts w:ascii="GHEA Grapalat" w:hAnsi="GHEA Grapalat"/>
                <w:sz w:val="20"/>
                <w:lang w:val="hy-AM"/>
              </w:rPr>
              <w:lastRenderedPageBreak/>
              <w:t>4</w:t>
            </w:r>
          </w:p>
        </w:tc>
        <w:tc>
          <w:tcPr>
            <w:tcW w:w="1530" w:type="dxa"/>
            <w:vAlign w:val="center"/>
          </w:tcPr>
          <w:p w14:paraId="3C31FBB3" w14:textId="005EAE3C" w:rsidR="00813A3B" w:rsidRDefault="00813A3B" w:rsidP="00813A3B">
            <w:pPr>
              <w:jc w:val="center"/>
              <w:rPr>
                <w:rFonts w:ascii="GHEA Grapalat" w:hAnsi="GHEA Grapalat"/>
                <w:sz w:val="20"/>
              </w:rPr>
            </w:pPr>
            <w:r w:rsidRPr="004E517B">
              <w:rPr>
                <w:rFonts w:ascii="GHEA Grapalat" w:hAnsi="GHEA Grapalat"/>
                <w:sz w:val="20"/>
              </w:rPr>
              <w:t>71351540/238</w:t>
            </w:r>
          </w:p>
        </w:tc>
        <w:tc>
          <w:tcPr>
            <w:tcW w:w="5400" w:type="dxa"/>
            <w:vMerge/>
            <w:tcBorders>
              <w:left w:val="single" w:sz="4" w:space="0" w:color="auto"/>
              <w:right w:val="single" w:sz="4" w:space="0" w:color="auto"/>
            </w:tcBorders>
          </w:tcPr>
          <w:p w14:paraId="6491D785" w14:textId="77777777" w:rsidR="00813A3B" w:rsidRPr="00276891" w:rsidRDefault="00813A3B" w:rsidP="00813A3B">
            <w:pPr>
              <w:jc w:val="both"/>
              <w:rPr>
                <w:rFonts w:ascii="GHEA Grapalat" w:hAnsi="GHEA Grapalat" w:cs="Calibri"/>
                <w:color w:val="000000"/>
                <w:sz w:val="20"/>
                <w:szCs w:val="16"/>
                <w:lang w:val="hy-AM"/>
              </w:rPr>
            </w:pPr>
          </w:p>
        </w:tc>
        <w:tc>
          <w:tcPr>
            <w:tcW w:w="810" w:type="dxa"/>
            <w:vAlign w:val="center"/>
          </w:tcPr>
          <w:p w14:paraId="4A05ECD2" w14:textId="7DD0C50A" w:rsidR="00813A3B" w:rsidRPr="00F835B0" w:rsidRDefault="00813A3B" w:rsidP="00813A3B">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605B1685" w14:textId="77777777" w:rsidR="00813A3B" w:rsidRDefault="00813A3B" w:rsidP="00813A3B">
            <w:pPr>
              <w:jc w:val="center"/>
              <w:rPr>
                <w:rFonts w:ascii="GHEA Grapalat" w:hAnsi="GHEA Grapalat"/>
                <w:sz w:val="20"/>
                <w:lang w:val="hy-AM"/>
              </w:rPr>
            </w:pPr>
          </w:p>
        </w:tc>
        <w:tc>
          <w:tcPr>
            <w:tcW w:w="990" w:type="dxa"/>
            <w:vAlign w:val="center"/>
          </w:tcPr>
          <w:p w14:paraId="217BCB2E" w14:textId="4D24024C" w:rsidR="00813A3B" w:rsidRDefault="00813A3B" w:rsidP="00813A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52E558A" w14:textId="30409BF7" w:rsidR="00813A3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Աջափնյակ վարչական շրջանի Սիլիկյան 7-րդ փողոց Նորվեգական   թաղամասի հարևանությամբ բակային տարածք</w:t>
            </w:r>
          </w:p>
        </w:tc>
        <w:tc>
          <w:tcPr>
            <w:tcW w:w="2790" w:type="dxa"/>
            <w:vMerge/>
            <w:vAlign w:val="center"/>
          </w:tcPr>
          <w:p w14:paraId="7D9460F3" w14:textId="77777777" w:rsidR="00813A3B" w:rsidRDefault="00813A3B" w:rsidP="00813A3B">
            <w:pPr>
              <w:spacing w:line="256" w:lineRule="auto"/>
              <w:jc w:val="center"/>
              <w:rPr>
                <w:rFonts w:ascii="GHEA Grapalat" w:hAnsi="GHEA Grapalat"/>
                <w:sz w:val="20"/>
                <w:szCs w:val="20"/>
                <w:lang w:val="hy-AM"/>
              </w:rPr>
            </w:pPr>
          </w:p>
        </w:tc>
      </w:tr>
      <w:tr w:rsidR="00813A3B" w:rsidRPr="007113C2" w14:paraId="6E4105AC" w14:textId="77777777" w:rsidTr="00813A3B">
        <w:trPr>
          <w:trHeight w:val="1152"/>
        </w:trPr>
        <w:tc>
          <w:tcPr>
            <w:tcW w:w="607" w:type="dxa"/>
            <w:vAlign w:val="center"/>
          </w:tcPr>
          <w:p w14:paraId="7F4B2D1D" w14:textId="4F8399A2" w:rsidR="00813A3B" w:rsidRDefault="00813A3B" w:rsidP="00813A3B">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020EAFB8" w14:textId="1E3A1EDF" w:rsidR="00813A3B" w:rsidRPr="004E517B" w:rsidRDefault="00813A3B" w:rsidP="00813A3B">
            <w:pPr>
              <w:jc w:val="center"/>
              <w:rPr>
                <w:rFonts w:ascii="GHEA Grapalat" w:hAnsi="GHEA Grapalat"/>
                <w:sz w:val="20"/>
              </w:rPr>
            </w:pPr>
            <w:r w:rsidRPr="004E517B">
              <w:rPr>
                <w:rFonts w:ascii="GHEA Grapalat" w:hAnsi="GHEA Grapalat"/>
                <w:sz w:val="20"/>
              </w:rPr>
              <w:t>71351540/237</w:t>
            </w:r>
          </w:p>
        </w:tc>
        <w:tc>
          <w:tcPr>
            <w:tcW w:w="5400" w:type="dxa"/>
            <w:vMerge/>
            <w:tcBorders>
              <w:left w:val="single" w:sz="4" w:space="0" w:color="auto"/>
              <w:right w:val="single" w:sz="4" w:space="0" w:color="auto"/>
            </w:tcBorders>
          </w:tcPr>
          <w:p w14:paraId="0877D4D4" w14:textId="77777777" w:rsidR="00813A3B" w:rsidRPr="00276891" w:rsidRDefault="00813A3B" w:rsidP="00813A3B">
            <w:pPr>
              <w:jc w:val="both"/>
              <w:rPr>
                <w:rFonts w:ascii="GHEA Grapalat" w:hAnsi="GHEA Grapalat" w:cs="Calibri"/>
                <w:color w:val="000000"/>
                <w:sz w:val="20"/>
                <w:szCs w:val="16"/>
                <w:lang w:val="hy-AM"/>
              </w:rPr>
            </w:pPr>
          </w:p>
        </w:tc>
        <w:tc>
          <w:tcPr>
            <w:tcW w:w="810" w:type="dxa"/>
            <w:vAlign w:val="center"/>
          </w:tcPr>
          <w:p w14:paraId="782C7838" w14:textId="59BACB26" w:rsidR="00813A3B" w:rsidRPr="00F835B0" w:rsidRDefault="00813A3B" w:rsidP="00813A3B">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5D0CFDCF" w14:textId="77777777" w:rsidR="00813A3B" w:rsidRDefault="00813A3B" w:rsidP="00813A3B">
            <w:pPr>
              <w:jc w:val="center"/>
              <w:rPr>
                <w:rFonts w:ascii="GHEA Grapalat" w:hAnsi="GHEA Grapalat"/>
                <w:sz w:val="20"/>
                <w:lang w:val="hy-AM"/>
              </w:rPr>
            </w:pPr>
          </w:p>
        </w:tc>
        <w:tc>
          <w:tcPr>
            <w:tcW w:w="990" w:type="dxa"/>
            <w:vAlign w:val="center"/>
          </w:tcPr>
          <w:p w14:paraId="5671DA78" w14:textId="6E104B9E" w:rsidR="00813A3B" w:rsidRDefault="00813A3B" w:rsidP="00813A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8D7197D" w14:textId="06F5C4BC" w:rsidR="00813A3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Աջափնյակ վարչական շրջանի  ջափնյակ վարչական շրջանի Ֆուչիկի 1-ին նրբ</w:t>
            </w:r>
            <w:r w:rsidRPr="00813A3B">
              <w:rPr>
                <w:rFonts w:ascii="Microsoft JhengHei" w:eastAsia="Microsoft JhengHei" w:hAnsi="Microsoft JhengHei" w:cs="Microsoft JhengHei" w:hint="eastAsia"/>
                <w:sz w:val="18"/>
                <w:szCs w:val="18"/>
                <w:lang w:val="hy-AM"/>
              </w:rPr>
              <w:t>․</w:t>
            </w:r>
            <w:r w:rsidRPr="00813A3B">
              <w:rPr>
                <w:rFonts w:ascii="GHEA Grapalat" w:hAnsi="GHEA Grapalat"/>
                <w:sz w:val="18"/>
                <w:szCs w:val="18"/>
                <w:lang w:val="hy-AM"/>
              </w:rPr>
              <w:t xml:space="preserve"> 7շենքի բակային տարածք,խաղահրապարակ</w:t>
            </w:r>
          </w:p>
        </w:tc>
        <w:tc>
          <w:tcPr>
            <w:tcW w:w="2790" w:type="dxa"/>
            <w:vMerge/>
            <w:vAlign w:val="center"/>
          </w:tcPr>
          <w:p w14:paraId="1EF9BFD5" w14:textId="77777777" w:rsidR="00813A3B" w:rsidRDefault="00813A3B" w:rsidP="00813A3B">
            <w:pPr>
              <w:spacing w:line="256" w:lineRule="auto"/>
              <w:jc w:val="center"/>
              <w:rPr>
                <w:rFonts w:ascii="GHEA Grapalat" w:hAnsi="GHEA Grapalat"/>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72052F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7113C2">
        <w:rPr>
          <w:rFonts w:ascii="GHEA Grapalat" w:hAnsi="GHEA Grapalat"/>
          <w:i/>
          <w:sz w:val="18"/>
          <w:lang w:val="hy-AM"/>
        </w:rPr>
        <w:t>26/54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7113C2" w14:paraId="272DFF80" w14:textId="77777777" w:rsidTr="00813A3B">
        <w:trPr>
          <w:trHeight w:val="479"/>
        </w:trPr>
        <w:tc>
          <w:tcPr>
            <w:tcW w:w="184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4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94"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813A3B">
        <w:trPr>
          <w:gridAfter w:val="1"/>
          <w:wAfter w:w="11" w:type="dxa"/>
          <w:trHeight w:val="1549"/>
        </w:trPr>
        <w:tc>
          <w:tcPr>
            <w:tcW w:w="1842" w:type="dxa"/>
            <w:vMerge/>
          </w:tcPr>
          <w:p w14:paraId="2AAFAB7E" w14:textId="77777777" w:rsidR="00513CB2" w:rsidRPr="00F566BF" w:rsidRDefault="00513CB2" w:rsidP="00E53C12">
            <w:pPr>
              <w:jc w:val="center"/>
              <w:rPr>
                <w:rFonts w:ascii="GHEA Grapalat" w:hAnsi="GHEA Grapalat"/>
                <w:sz w:val="20"/>
                <w:lang w:val="es-ES"/>
              </w:rPr>
            </w:pPr>
          </w:p>
        </w:tc>
        <w:tc>
          <w:tcPr>
            <w:tcW w:w="1941" w:type="dxa"/>
            <w:vMerge/>
          </w:tcPr>
          <w:p w14:paraId="3052BA05" w14:textId="77777777" w:rsidR="00513CB2" w:rsidRPr="00F566BF" w:rsidRDefault="00513CB2" w:rsidP="00E53C12">
            <w:pPr>
              <w:jc w:val="center"/>
              <w:rPr>
                <w:rFonts w:ascii="GHEA Grapalat" w:hAnsi="GHEA Grapalat"/>
                <w:sz w:val="20"/>
                <w:lang w:val="es-ES"/>
              </w:rPr>
            </w:pPr>
          </w:p>
        </w:tc>
        <w:tc>
          <w:tcPr>
            <w:tcW w:w="2749" w:type="dxa"/>
            <w:vMerge/>
          </w:tcPr>
          <w:p w14:paraId="70B722F6" w14:textId="77777777" w:rsidR="00513CB2" w:rsidRPr="00F566BF" w:rsidRDefault="00513CB2" w:rsidP="00E53C12">
            <w:pPr>
              <w:jc w:val="center"/>
              <w:rPr>
                <w:rFonts w:ascii="GHEA Grapalat" w:hAnsi="GHEA Grapalat"/>
                <w:sz w:val="20"/>
                <w:lang w:val="es-ES"/>
              </w:rPr>
            </w:pPr>
          </w:p>
        </w:tc>
        <w:tc>
          <w:tcPr>
            <w:tcW w:w="598"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13A3B" w:rsidRPr="00F566BF" w14:paraId="4778FBF1" w14:textId="77777777" w:rsidTr="00813A3B">
        <w:trPr>
          <w:gridAfter w:val="1"/>
          <w:wAfter w:w="11" w:type="dxa"/>
          <w:trHeight w:val="1549"/>
        </w:trPr>
        <w:tc>
          <w:tcPr>
            <w:tcW w:w="1842" w:type="dxa"/>
            <w:vAlign w:val="center"/>
          </w:tcPr>
          <w:p w14:paraId="06510526" w14:textId="79AFC6C1" w:rsidR="00813A3B" w:rsidRPr="00F566BF" w:rsidRDefault="00813A3B" w:rsidP="00813A3B">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6D3F3468" w14:textId="7D69E92B" w:rsidR="00813A3B" w:rsidRPr="00F566BF" w:rsidRDefault="00813A3B" w:rsidP="00813A3B">
            <w:pPr>
              <w:jc w:val="center"/>
              <w:rPr>
                <w:rFonts w:ascii="GHEA Grapalat" w:hAnsi="GHEA Grapalat"/>
                <w:sz w:val="20"/>
                <w:lang w:val="es-ES"/>
              </w:rPr>
            </w:pPr>
            <w:r w:rsidRPr="00813A3B">
              <w:rPr>
                <w:rFonts w:ascii="GHEA Grapalat" w:hAnsi="GHEA Grapalat"/>
                <w:sz w:val="20"/>
                <w:lang w:val="hy-AM"/>
              </w:rPr>
              <w:t>71351540/241</w:t>
            </w:r>
          </w:p>
        </w:tc>
        <w:tc>
          <w:tcPr>
            <w:tcW w:w="2749" w:type="dxa"/>
            <w:vAlign w:val="center"/>
          </w:tcPr>
          <w:p w14:paraId="2CCA5D10" w14:textId="6CF0D17B" w:rsidR="00813A3B" w:rsidRPr="00F835B0" w:rsidRDefault="00813A3B" w:rsidP="00813A3B">
            <w:pPr>
              <w:jc w:val="center"/>
              <w:rPr>
                <w:rFonts w:ascii="GHEA Grapalat" w:hAnsi="GHEA Grapalat"/>
                <w:b/>
                <w:sz w:val="18"/>
                <w:szCs w:val="18"/>
                <w:lang w:val="hy-AM"/>
              </w:rPr>
            </w:pPr>
            <w:r w:rsidRPr="00813A3B">
              <w:rPr>
                <w:rFonts w:ascii="GHEA Grapalat" w:hAnsi="GHEA Grapalat" w:cs="Calibri"/>
                <w:sz w:val="18"/>
                <w:szCs w:val="18"/>
                <w:lang w:val="hy-AM"/>
              </w:rPr>
              <w:t>Երևան քաղաքի Աջափնյակ վարչական շրջանի Բաշինջաղյան 1-ին նրբ</w:t>
            </w:r>
            <w:r w:rsidRPr="00813A3B">
              <w:rPr>
                <w:rFonts w:ascii="Microsoft JhengHei" w:eastAsia="Microsoft JhengHei" w:hAnsi="Microsoft JhengHei" w:cs="Microsoft JhengHei" w:hint="eastAsia"/>
                <w:sz w:val="18"/>
                <w:szCs w:val="18"/>
                <w:lang w:val="hy-AM"/>
              </w:rPr>
              <w:t>․</w:t>
            </w:r>
            <w:r w:rsidRPr="00813A3B">
              <w:rPr>
                <w:rFonts w:ascii="GHEA Grapalat" w:hAnsi="GHEA Grapalat" w:cs="Calibri"/>
                <w:sz w:val="18"/>
                <w:szCs w:val="18"/>
                <w:lang w:val="hy-AM"/>
              </w:rPr>
              <w:t xml:space="preserve"> 1-3</w:t>
            </w:r>
            <w:r w:rsidRPr="00813A3B">
              <w:rPr>
                <w:rFonts w:ascii="GHEA Grapalat" w:hAnsi="GHEA Grapalat" w:cs="GHEA Grapalat"/>
                <w:sz w:val="18"/>
                <w:szCs w:val="18"/>
                <w:lang w:val="hy-AM"/>
              </w:rPr>
              <w:t>շենքերի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բակային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տարածքի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հիմնանորոգման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աշխատանքների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որակի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տեխնիկական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հսկողության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խորհրդատվական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ծառայություններ</w:t>
            </w:r>
          </w:p>
        </w:tc>
        <w:tc>
          <w:tcPr>
            <w:tcW w:w="598" w:type="dxa"/>
            <w:textDirection w:val="btLr"/>
            <w:vAlign w:val="center"/>
          </w:tcPr>
          <w:p w14:paraId="3557F925" w14:textId="25F08918" w:rsidR="00813A3B" w:rsidRPr="00F566BF" w:rsidRDefault="00813A3B" w:rsidP="00813A3B">
            <w:pPr>
              <w:jc w:val="center"/>
              <w:rPr>
                <w:rFonts w:ascii="GHEA Grapalat" w:hAnsi="GHEA Grapalat"/>
                <w:lang w:val="pt-BR"/>
              </w:rPr>
            </w:pPr>
            <w:r>
              <w:rPr>
                <w:rFonts w:ascii="GHEA Grapalat" w:hAnsi="GHEA Grapalat"/>
                <w:sz w:val="20"/>
                <w:szCs w:val="20"/>
              </w:rPr>
              <w:t>0</w:t>
            </w:r>
          </w:p>
        </w:tc>
        <w:tc>
          <w:tcPr>
            <w:tcW w:w="598" w:type="dxa"/>
            <w:textDirection w:val="btLr"/>
            <w:vAlign w:val="center"/>
          </w:tcPr>
          <w:p w14:paraId="71BE3923" w14:textId="2F2766A0" w:rsidR="00813A3B" w:rsidRPr="00F566BF" w:rsidRDefault="00813A3B" w:rsidP="00813A3B">
            <w:pPr>
              <w:jc w:val="center"/>
              <w:rPr>
                <w:rFonts w:ascii="GHEA Grapalat" w:hAnsi="GHEA Grapalat"/>
                <w:lang w:val="pt-BR"/>
              </w:rPr>
            </w:pPr>
            <w:r>
              <w:rPr>
                <w:rFonts w:ascii="GHEA Grapalat" w:hAnsi="GHEA Grapalat"/>
                <w:sz w:val="20"/>
                <w:szCs w:val="20"/>
              </w:rPr>
              <w:t>0</w:t>
            </w:r>
          </w:p>
        </w:tc>
        <w:tc>
          <w:tcPr>
            <w:tcW w:w="597" w:type="dxa"/>
            <w:textDirection w:val="btLr"/>
            <w:vAlign w:val="center"/>
          </w:tcPr>
          <w:p w14:paraId="2332FAE3" w14:textId="16AC5B98" w:rsidR="00813A3B" w:rsidRPr="00F566BF" w:rsidRDefault="00813A3B" w:rsidP="00813A3B">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3C3A791F" w14:textId="3B126C9D" w:rsidR="00813A3B" w:rsidRPr="00F566BF" w:rsidRDefault="00813A3B" w:rsidP="00813A3B">
            <w:pPr>
              <w:jc w:val="center"/>
              <w:rPr>
                <w:rFonts w:ascii="GHEA Grapalat" w:hAnsi="GHEA Grapalat" w:cs="Arial"/>
                <w:sz w:val="18"/>
                <w:szCs w:val="18"/>
                <w:lang w:val="pt-BR"/>
              </w:rPr>
            </w:pPr>
            <w:r>
              <w:rPr>
                <w:rFonts w:ascii="GHEA Grapalat" w:hAnsi="GHEA Grapalat"/>
                <w:sz w:val="20"/>
                <w:szCs w:val="20"/>
              </w:rPr>
              <w:t>50</w:t>
            </w:r>
            <w:r>
              <w:rPr>
                <w:rFonts w:ascii="GHEA Grapalat" w:hAnsi="GHEA Grapalat"/>
                <w:sz w:val="18"/>
                <w:szCs w:val="18"/>
              </w:rPr>
              <w:t>%</w:t>
            </w:r>
          </w:p>
        </w:tc>
        <w:tc>
          <w:tcPr>
            <w:tcW w:w="597" w:type="dxa"/>
            <w:textDirection w:val="btLr"/>
          </w:tcPr>
          <w:p w14:paraId="0E002E46" w14:textId="787B5090" w:rsidR="00813A3B" w:rsidRPr="00F566BF" w:rsidRDefault="00813A3B" w:rsidP="00813A3B">
            <w:pPr>
              <w:jc w:val="center"/>
              <w:rPr>
                <w:rFonts w:ascii="GHEA Grapalat" w:hAnsi="GHEA Grapalat" w:cs="Arial"/>
                <w:sz w:val="18"/>
                <w:szCs w:val="18"/>
                <w:lang w:val="pt-BR"/>
              </w:rPr>
            </w:pPr>
            <w:r>
              <w:rPr>
                <w:rFonts w:ascii="GHEA Grapalat" w:hAnsi="GHEA Grapalat"/>
                <w:sz w:val="20"/>
                <w:szCs w:val="20"/>
              </w:rPr>
              <w:t>50</w:t>
            </w:r>
            <w:r>
              <w:rPr>
                <w:rFonts w:ascii="GHEA Grapalat" w:hAnsi="GHEA Grapalat"/>
                <w:sz w:val="18"/>
                <w:szCs w:val="18"/>
              </w:rPr>
              <w:t>%</w:t>
            </w:r>
          </w:p>
        </w:tc>
        <w:tc>
          <w:tcPr>
            <w:tcW w:w="597" w:type="dxa"/>
            <w:textDirection w:val="btLr"/>
          </w:tcPr>
          <w:p w14:paraId="78FF2EEA" w14:textId="0F62A84C" w:rsidR="00813A3B" w:rsidRPr="00F566BF" w:rsidRDefault="00813A3B" w:rsidP="00813A3B">
            <w:pPr>
              <w:jc w:val="center"/>
              <w:rPr>
                <w:rFonts w:ascii="GHEA Grapalat" w:hAnsi="GHEA Grapalat" w:cs="Arial"/>
                <w:sz w:val="18"/>
                <w:szCs w:val="18"/>
                <w:lang w:val="pt-BR"/>
              </w:rPr>
            </w:pPr>
            <w:r>
              <w:rPr>
                <w:rFonts w:ascii="GHEA Grapalat" w:hAnsi="GHEA Grapalat"/>
                <w:sz w:val="20"/>
                <w:szCs w:val="20"/>
              </w:rPr>
              <w:t>50</w:t>
            </w:r>
            <w:r>
              <w:rPr>
                <w:rFonts w:ascii="GHEA Grapalat" w:hAnsi="GHEA Grapalat"/>
                <w:sz w:val="18"/>
                <w:szCs w:val="18"/>
              </w:rPr>
              <w:t>%</w:t>
            </w:r>
          </w:p>
        </w:tc>
        <w:tc>
          <w:tcPr>
            <w:tcW w:w="668" w:type="dxa"/>
            <w:textDirection w:val="btLr"/>
          </w:tcPr>
          <w:p w14:paraId="4574A4AC" w14:textId="79611751"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75%</w:t>
            </w:r>
          </w:p>
        </w:tc>
        <w:tc>
          <w:tcPr>
            <w:tcW w:w="668" w:type="dxa"/>
            <w:textDirection w:val="btLr"/>
          </w:tcPr>
          <w:p w14:paraId="41771D75" w14:textId="29A16EBD"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75%</w:t>
            </w:r>
          </w:p>
        </w:tc>
        <w:tc>
          <w:tcPr>
            <w:tcW w:w="668" w:type="dxa"/>
            <w:textDirection w:val="btLr"/>
          </w:tcPr>
          <w:p w14:paraId="3105C606" w14:textId="02D40094"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75%</w:t>
            </w:r>
          </w:p>
        </w:tc>
        <w:tc>
          <w:tcPr>
            <w:tcW w:w="668" w:type="dxa"/>
            <w:textDirection w:val="btLr"/>
            <w:vAlign w:val="center"/>
          </w:tcPr>
          <w:p w14:paraId="05AD19F7" w14:textId="59E45739"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2AAB1C" w14:textId="3419834E"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20E27A48" w14:textId="0DE8BEAF"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1391" w:type="dxa"/>
            <w:textDirection w:val="btLr"/>
            <w:vAlign w:val="center"/>
          </w:tcPr>
          <w:p w14:paraId="684C056C" w14:textId="42C2BB9E" w:rsidR="00813A3B" w:rsidRPr="00F566BF" w:rsidRDefault="00813A3B" w:rsidP="00813A3B">
            <w:pPr>
              <w:jc w:val="center"/>
              <w:rPr>
                <w:rFonts w:ascii="GHEA Grapalat" w:hAnsi="GHEA Grapalat"/>
                <w:b/>
                <w:lang w:val="pt-BR"/>
              </w:rPr>
            </w:pPr>
            <w:r>
              <w:rPr>
                <w:rFonts w:ascii="GHEA Grapalat" w:hAnsi="GHEA Grapalat"/>
                <w:sz w:val="18"/>
                <w:szCs w:val="18"/>
              </w:rPr>
              <w:t>100%</w:t>
            </w:r>
          </w:p>
        </w:tc>
      </w:tr>
      <w:tr w:rsidR="00813A3B" w:rsidRPr="00813A3B" w14:paraId="0A38C873" w14:textId="77777777" w:rsidTr="00813A3B">
        <w:trPr>
          <w:gridAfter w:val="1"/>
          <w:wAfter w:w="11" w:type="dxa"/>
          <w:trHeight w:val="1549"/>
        </w:trPr>
        <w:tc>
          <w:tcPr>
            <w:tcW w:w="1842" w:type="dxa"/>
            <w:vAlign w:val="center"/>
          </w:tcPr>
          <w:p w14:paraId="1CFF208E" w14:textId="1D59C07D" w:rsidR="00813A3B" w:rsidRDefault="00813A3B" w:rsidP="00813A3B">
            <w:pPr>
              <w:jc w:val="center"/>
              <w:rPr>
                <w:rFonts w:ascii="GHEA Grapalat" w:hAnsi="GHEA Grapalat"/>
                <w:sz w:val="20"/>
                <w:lang w:val="es-ES"/>
              </w:rPr>
            </w:pPr>
            <w:r>
              <w:rPr>
                <w:rFonts w:ascii="GHEA Grapalat" w:hAnsi="GHEA Grapalat"/>
                <w:sz w:val="20"/>
                <w:lang w:val="es-ES"/>
              </w:rPr>
              <w:t>2</w:t>
            </w:r>
          </w:p>
        </w:tc>
        <w:tc>
          <w:tcPr>
            <w:tcW w:w="1941" w:type="dxa"/>
            <w:vAlign w:val="center"/>
          </w:tcPr>
          <w:p w14:paraId="0290B477" w14:textId="63232030" w:rsidR="00813A3B" w:rsidRDefault="00813A3B" w:rsidP="00813A3B">
            <w:pPr>
              <w:jc w:val="center"/>
              <w:rPr>
                <w:rFonts w:ascii="GHEA Grapalat" w:hAnsi="GHEA Grapalat"/>
                <w:sz w:val="20"/>
                <w:szCs w:val="20"/>
                <w:lang w:val="ru-RU"/>
              </w:rPr>
            </w:pPr>
            <w:r w:rsidRPr="00813A3B">
              <w:rPr>
                <w:rFonts w:ascii="GHEA Grapalat" w:hAnsi="GHEA Grapalat"/>
                <w:sz w:val="20"/>
              </w:rPr>
              <w:t>71351540/240</w:t>
            </w:r>
          </w:p>
        </w:tc>
        <w:tc>
          <w:tcPr>
            <w:tcW w:w="2749" w:type="dxa"/>
            <w:vAlign w:val="center"/>
          </w:tcPr>
          <w:p w14:paraId="0467FAA6" w14:textId="2FD6C811" w:rsidR="00813A3B" w:rsidRPr="00F835B0" w:rsidRDefault="00813A3B" w:rsidP="00813A3B">
            <w:pPr>
              <w:jc w:val="center"/>
              <w:rPr>
                <w:rFonts w:ascii="GHEA Grapalat" w:hAnsi="GHEA Grapalat" w:cs="Calibri"/>
                <w:sz w:val="18"/>
                <w:szCs w:val="18"/>
                <w:lang w:val="hy-AM"/>
              </w:rPr>
            </w:pPr>
            <w:r w:rsidRPr="00813A3B">
              <w:rPr>
                <w:rFonts w:ascii="GHEA Grapalat" w:hAnsi="GHEA Grapalat" w:cs="Calibri"/>
                <w:sz w:val="18"/>
                <w:szCs w:val="18"/>
                <w:lang w:val="hy-AM"/>
              </w:rPr>
              <w:t>Երևան քաղաքի Աջափնյակ վարչական շրջանի Հալաբյան 9 և 11 շենքերի բակային տարածքի հիմնանորոգման աշխատանքների որակի տեխնիկական հսկողության խորհրդատվական ծառայություններ</w:t>
            </w:r>
          </w:p>
        </w:tc>
        <w:tc>
          <w:tcPr>
            <w:tcW w:w="598" w:type="dxa"/>
            <w:textDirection w:val="btLr"/>
            <w:vAlign w:val="center"/>
          </w:tcPr>
          <w:p w14:paraId="24075560" w14:textId="7A91CD1F"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48630EA5" w14:textId="46771D7D"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1B35A52D" w14:textId="62B32EBB"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740E673E" w14:textId="6B46C0EF"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679BA2B1" w14:textId="4E68D9B4"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58BD532A" w14:textId="6DF4E304"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668" w:type="dxa"/>
            <w:textDirection w:val="btLr"/>
          </w:tcPr>
          <w:p w14:paraId="722C5D8D" w14:textId="57B06FCA"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r>
              <w:rPr>
                <w:rFonts w:ascii="GHEA Grapalat" w:hAnsi="GHEA Grapalat"/>
                <w:sz w:val="18"/>
                <w:szCs w:val="18"/>
              </w:rPr>
              <w:t>%</w:t>
            </w:r>
          </w:p>
        </w:tc>
        <w:tc>
          <w:tcPr>
            <w:tcW w:w="668" w:type="dxa"/>
            <w:textDirection w:val="btLr"/>
          </w:tcPr>
          <w:p w14:paraId="2B0DEE9F" w14:textId="57587A73"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r>
              <w:rPr>
                <w:rFonts w:ascii="GHEA Grapalat" w:hAnsi="GHEA Grapalat"/>
                <w:sz w:val="18"/>
                <w:szCs w:val="18"/>
              </w:rPr>
              <w:t>%</w:t>
            </w:r>
          </w:p>
        </w:tc>
        <w:tc>
          <w:tcPr>
            <w:tcW w:w="668" w:type="dxa"/>
            <w:textDirection w:val="btLr"/>
          </w:tcPr>
          <w:p w14:paraId="5088221A" w14:textId="049EB208"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r>
              <w:rPr>
                <w:rFonts w:ascii="GHEA Grapalat" w:hAnsi="GHEA Grapalat"/>
                <w:sz w:val="18"/>
                <w:szCs w:val="18"/>
              </w:rPr>
              <w:t>%</w:t>
            </w:r>
          </w:p>
        </w:tc>
        <w:tc>
          <w:tcPr>
            <w:tcW w:w="668" w:type="dxa"/>
            <w:textDirection w:val="btLr"/>
            <w:vAlign w:val="center"/>
          </w:tcPr>
          <w:p w14:paraId="11911F35" w14:textId="08B66DA2"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0766ECFA" w14:textId="59989666"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129DF98E" w14:textId="4DCEA9E2"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517B820B" w14:textId="0C583359"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r>
      <w:tr w:rsidR="00813A3B" w:rsidRPr="00813A3B" w14:paraId="25A1C631" w14:textId="77777777" w:rsidTr="00813A3B">
        <w:trPr>
          <w:gridAfter w:val="1"/>
          <w:wAfter w:w="11" w:type="dxa"/>
          <w:trHeight w:val="1549"/>
        </w:trPr>
        <w:tc>
          <w:tcPr>
            <w:tcW w:w="1842" w:type="dxa"/>
            <w:vAlign w:val="center"/>
          </w:tcPr>
          <w:p w14:paraId="2D4FDAEE" w14:textId="173A31D0" w:rsidR="00813A3B" w:rsidRDefault="00813A3B" w:rsidP="00813A3B">
            <w:pPr>
              <w:jc w:val="center"/>
              <w:rPr>
                <w:rFonts w:ascii="GHEA Grapalat" w:hAnsi="GHEA Grapalat"/>
                <w:sz w:val="20"/>
                <w:lang w:val="es-ES"/>
              </w:rPr>
            </w:pPr>
            <w:r>
              <w:rPr>
                <w:rFonts w:ascii="GHEA Grapalat" w:hAnsi="GHEA Grapalat"/>
                <w:sz w:val="20"/>
                <w:lang w:val="es-ES"/>
              </w:rPr>
              <w:t>3</w:t>
            </w:r>
          </w:p>
        </w:tc>
        <w:tc>
          <w:tcPr>
            <w:tcW w:w="1941" w:type="dxa"/>
            <w:vAlign w:val="center"/>
          </w:tcPr>
          <w:p w14:paraId="6B8E9DF2" w14:textId="5596BE28" w:rsidR="00813A3B" w:rsidRDefault="00813A3B" w:rsidP="00813A3B">
            <w:pPr>
              <w:jc w:val="center"/>
              <w:rPr>
                <w:rFonts w:ascii="GHEA Grapalat" w:hAnsi="GHEA Grapalat"/>
                <w:sz w:val="20"/>
                <w:szCs w:val="20"/>
                <w:lang w:val="ru-RU"/>
              </w:rPr>
            </w:pPr>
            <w:r w:rsidRPr="00813A3B">
              <w:rPr>
                <w:rFonts w:ascii="GHEA Grapalat" w:hAnsi="GHEA Grapalat"/>
                <w:sz w:val="20"/>
              </w:rPr>
              <w:t>71351540/239</w:t>
            </w:r>
          </w:p>
        </w:tc>
        <w:tc>
          <w:tcPr>
            <w:tcW w:w="2749" w:type="dxa"/>
            <w:vAlign w:val="center"/>
          </w:tcPr>
          <w:p w14:paraId="594E43AD" w14:textId="40B78A37" w:rsidR="00813A3B" w:rsidRPr="00F835B0" w:rsidRDefault="00813A3B" w:rsidP="00813A3B">
            <w:pPr>
              <w:jc w:val="center"/>
              <w:rPr>
                <w:rFonts w:ascii="GHEA Grapalat" w:hAnsi="GHEA Grapalat" w:cs="Calibri"/>
                <w:sz w:val="18"/>
                <w:szCs w:val="18"/>
                <w:lang w:val="hy-AM"/>
              </w:rPr>
            </w:pPr>
            <w:r w:rsidRPr="00813A3B">
              <w:rPr>
                <w:rFonts w:ascii="GHEA Grapalat" w:hAnsi="GHEA Grapalat" w:cs="Calibri"/>
                <w:sz w:val="18"/>
                <w:szCs w:val="18"/>
                <w:lang w:val="hy-AM"/>
              </w:rPr>
              <w:t xml:space="preserve">Երևան քաղաքի Աջափնյակ վարչական շրջանի Շիրազի 32  շենքի բակային տարածքի հիմնանորոգման աշխատանքների որակի տեխնիկական հսկողության </w:t>
            </w:r>
            <w:r w:rsidRPr="00813A3B">
              <w:rPr>
                <w:rFonts w:ascii="GHEA Grapalat" w:hAnsi="GHEA Grapalat" w:cs="Calibri"/>
                <w:sz w:val="18"/>
                <w:szCs w:val="18"/>
                <w:lang w:val="hy-AM"/>
              </w:rPr>
              <w:lastRenderedPageBreak/>
              <w:t>խորհրդատվական ծառայություններ</w:t>
            </w:r>
          </w:p>
        </w:tc>
        <w:tc>
          <w:tcPr>
            <w:tcW w:w="598" w:type="dxa"/>
            <w:textDirection w:val="btLr"/>
            <w:vAlign w:val="center"/>
          </w:tcPr>
          <w:p w14:paraId="2A8719F1" w14:textId="003B78DE" w:rsidR="00813A3B" w:rsidRPr="00813A3B" w:rsidRDefault="00813A3B" w:rsidP="00813A3B">
            <w:pPr>
              <w:jc w:val="center"/>
              <w:rPr>
                <w:rFonts w:ascii="GHEA Grapalat" w:hAnsi="GHEA Grapalat"/>
                <w:sz w:val="20"/>
                <w:szCs w:val="20"/>
                <w:lang w:val="ru-RU"/>
              </w:rPr>
            </w:pPr>
            <w:r>
              <w:rPr>
                <w:rFonts w:ascii="GHEA Grapalat" w:hAnsi="GHEA Grapalat"/>
                <w:sz w:val="20"/>
                <w:szCs w:val="20"/>
              </w:rPr>
              <w:lastRenderedPageBreak/>
              <w:t>0</w:t>
            </w:r>
          </w:p>
        </w:tc>
        <w:tc>
          <w:tcPr>
            <w:tcW w:w="598" w:type="dxa"/>
            <w:textDirection w:val="btLr"/>
            <w:vAlign w:val="center"/>
          </w:tcPr>
          <w:p w14:paraId="1BFB0114" w14:textId="0498930D"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07651D88" w14:textId="6C4E0841"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4D2AA5E6" w14:textId="089F861C" w:rsidR="00813A3B" w:rsidRPr="00813A3B" w:rsidRDefault="00813A3B" w:rsidP="00813A3B">
            <w:pPr>
              <w:jc w:val="center"/>
              <w:rPr>
                <w:rFonts w:ascii="GHEA Grapalat" w:hAnsi="GHEA Grapalat"/>
                <w:sz w:val="20"/>
                <w:szCs w:val="20"/>
                <w:lang w:val="ru-RU"/>
              </w:rPr>
            </w:pPr>
            <w:r>
              <w:rPr>
                <w:rFonts w:ascii="GHEA Grapalat" w:hAnsi="GHEA Grapalat"/>
                <w:sz w:val="20"/>
                <w:szCs w:val="20"/>
              </w:rPr>
              <w:t>50</w:t>
            </w:r>
            <w:r>
              <w:rPr>
                <w:rFonts w:ascii="GHEA Grapalat" w:hAnsi="GHEA Grapalat"/>
                <w:sz w:val="18"/>
                <w:szCs w:val="18"/>
              </w:rPr>
              <w:t>%</w:t>
            </w:r>
          </w:p>
        </w:tc>
        <w:tc>
          <w:tcPr>
            <w:tcW w:w="597" w:type="dxa"/>
            <w:textDirection w:val="btLr"/>
          </w:tcPr>
          <w:p w14:paraId="782B4AEF" w14:textId="6AE8A16F" w:rsidR="00813A3B" w:rsidRPr="00813A3B" w:rsidRDefault="00813A3B" w:rsidP="00813A3B">
            <w:pPr>
              <w:jc w:val="center"/>
              <w:rPr>
                <w:rFonts w:ascii="GHEA Grapalat" w:hAnsi="GHEA Grapalat"/>
                <w:sz w:val="20"/>
                <w:szCs w:val="20"/>
                <w:lang w:val="ru-RU"/>
              </w:rPr>
            </w:pPr>
            <w:r>
              <w:rPr>
                <w:rFonts w:ascii="GHEA Grapalat" w:hAnsi="GHEA Grapalat"/>
                <w:sz w:val="20"/>
                <w:szCs w:val="20"/>
              </w:rPr>
              <w:t>50</w:t>
            </w:r>
            <w:r>
              <w:rPr>
                <w:rFonts w:ascii="GHEA Grapalat" w:hAnsi="GHEA Grapalat"/>
                <w:sz w:val="18"/>
                <w:szCs w:val="18"/>
              </w:rPr>
              <w:t>%</w:t>
            </w:r>
          </w:p>
        </w:tc>
        <w:tc>
          <w:tcPr>
            <w:tcW w:w="597" w:type="dxa"/>
            <w:textDirection w:val="btLr"/>
          </w:tcPr>
          <w:p w14:paraId="2FE69F9F" w14:textId="7986012D" w:rsidR="00813A3B" w:rsidRPr="00813A3B" w:rsidRDefault="00813A3B" w:rsidP="00813A3B">
            <w:pPr>
              <w:jc w:val="center"/>
              <w:rPr>
                <w:rFonts w:ascii="GHEA Grapalat" w:hAnsi="GHEA Grapalat"/>
                <w:sz w:val="20"/>
                <w:szCs w:val="20"/>
                <w:lang w:val="ru-RU"/>
              </w:rPr>
            </w:pPr>
            <w:r>
              <w:rPr>
                <w:rFonts w:ascii="GHEA Grapalat" w:hAnsi="GHEA Grapalat"/>
                <w:sz w:val="20"/>
                <w:szCs w:val="20"/>
              </w:rPr>
              <w:t>50</w:t>
            </w:r>
            <w:r>
              <w:rPr>
                <w:rFonts w:ascii="GHEA Grapalat" w:hAnsi="GHEA Grapalat"/>
                <w:sz w:val="18"/>
                <w:szCs w:val="18"/>
              </w:rPr>
              <w:t>%</w:t>
            </w:r>
          </w:p>
        </w:tc>
        <w:tc>
          <w:tcPr>
            <w:tcW w:w="668" w:type="dxa"/>
            <w:textDirection w:val="btLr"/>
          </w:tcPr>
          <w:p w14:paraId="3D8666B6" w14:textId="24E8243E"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75%</w:t>
            </w:r>
          </w:p>
        </w:tc>
        <w:tc>
          <w:tcPr>
            <w:tcW w:w="668" w:type="dxa"/>
            <w:textDirection w:val="btLr"/>
          </w:tcPr>
          <w:p w14:paraId="681F26B0" w14:textId="78C332F7"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75%</w:t>
            </w:r>
          </w:p>
        </w:tc>
        <w:tc>
          <w:tcPr>
            <w:tcW w:w="668" w:type="dxa"/>
            <w:textDirection w:val="btLr"/>
          </w:tcPr>
          <w:p w14:paraId="0E1C0E39" w14:textId="738722C4"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75%</w:t>
            </w:r>
          </w:p>
        </w:tc>
        <w:tc>
          <w:tcPr>
            <w:tcW w:w="668" w:type="dxa"/>
            <w:textDirection w:val="btLr"/>
            <w:vAlign w:val="center"/>
          </w:tcPr>
          <w:p w14:paraId="655A63D7" w14:textId="224DAEEB"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7B525B7" w14:textId="193C2EA3"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B74CBEC" w14:textId="34D5DEB5"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2AC012E6" w14:textId="0BCDA823"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r>
      <w:tr w:rsidR="00813A3B" w:rsidRPr="00813A3B" w14:paraId="423CBFB7" w14:textId="77777777" w:rsidTr="00813A3B">
        <w:trPr>
          <w:gridAfter w:val="1"/>
          <w:wAfter w:w="11" w:type="dxa"/>
          <w:trHeight w:val="1549"/>
        </w:trPr>
        <w:tc>
          <w:tcPr>
            <w:tcW w:w="1842" w:type="dxa"/>
            <w:vAlign w:val="center"/>
          </w:tcPr>
          <w:p w14:paraId="1354F70A" w14:textId="2E95A718" w:rsidR="00813A3B" w:rsidRDefault="00813A3B" w:rsidP="00813A3B">
            <w:pPr>
              <w:jc w:val="center"/>
              <w:rPr>
                <w:rFonts w:ascii="GHEA Grapalat" w:hAnsi="GHEA Grapalat"/>
                <w:sz w:val="20"/>
                <w:lang w:val="es-ES"/>
              </w:rPr>
            </w:pPr>
            <w:r>
              <w:rPr>
                <w:rFonts w:ascii="GHEA Grapalat" w:hAnsi="GHEA Grapalat"/>
                <w:sz w:val="20"/>
                <w:lang w:val="es-ES"/>
              </w:rPr>
              <w:t>4</w:t>
            </w:r>
          </w:p>
        </w:tc>
        <w:tc>
          <w:tcPr>
            <w:tcW w:w="1941" w:type="dxa"/>
            <w:vAlign w:val="center"/>
          </w:tcPr>
          <w:p w14:paraId="3D95F035" w14:textId="1309F3E1" w:rsidR="00813A3B" w:rsidRDefault="00813A3B" w:rsidP="00813A3B">
            <w:pPr>
              <w:jc w:val="center"/>
              <w:rPr>
                <w:rFonts w:ascii="GHEA Grapalat" w:hAnsi="GHEA Grapalat"/>
                <w:sz w:val="20"/>
                <w:szCs w:val="20"/>
                <w:lang w:val="ru-RU"/>
              </w:rPr>
            </w:pPr>
            <w:r w:rsidRPr="004E517B">
              <w:rPr>
                <w:rFonts w:ascii="GHEA Grapalat" w:hAnsi="GHEA Grapalat"/>
                <w:sz w:val="20"/>
              </w:rPr>
              <w:t>71351540/238</w:t>
            </w:r>
          </w:p>
        </w:tc>
        <w:tc>
          <w:tcPr>
            <w:tcW w:w="2749" w:type="dxa"/>
            <w:vAlign w:val="center"/>
          </w:tcPr>
          <w:p w14:paraId="3C2CF639" w14:textId="070826B3" w:rsidR="00813A3B" w:rsidRPr="00F835B0" w:rsidRDefault="00813A3B" w:rsidP="00813A3B">
            <w:pPr>
              <w:jc w:val="center"/>
              <w:rPr>
                <w:rFonts w:ascii="GHEA Grapalat" w:hAnsi="GHEA Grapalat" w:cs="Calibri"/>
                <w:sz w:val="18"/>
                <w:szCs w:val="18"/>
                <w:lang w:val="hy-AM"/>
              </w:rPr>
            </w:pPr>
            <w:r w:rsidRPr="00813A3B">
              <w:rPr>
                <w:rFonts w:ascii="GHEA Grapalat" w:hAnsi="GHEA Grapalat" w:cs="Calibri"/>
                <w:sz w:val="18"/>
                <w:szCs w:val="18"/>
                <w:lang w:val="hy-AM"/>
              </w:rPr>
              <w:t>Երևան քաղաքի Աջափնյակ վարչական շրջանի Սիլիկյան 7-րդ փողոց Նորվեգական   թաղամասի հարևանությամբ բակային տարածքի հիմնանորոգման  աշխատանքների որակի տեխնիկական հսկողության խորհրդատվական ծառայություններ</w:t>
            </w:r>
          </w:p>
        </w:tc>
        <w:tc>
          <w:tcPr>
            <w:tcW w:w="598" w:type="dxa"/>
            <w:textDirection w:val="btLr"/>
            <w:vAlign w:val="center"/>
          </w:tcPr>
          <w:p w14:paraId="23EEC1CC" w14:textId="1DE1FCC9"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198D87D4" w14:textId="01AB77E6"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65A085E3" w14:textId="2A2373F8"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5A3D464E" w14:textId="2D24BA87"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7BBF0D4D" w14:textId="751497D2"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6B6E438C" w14:textId="321137C5"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668" w:type="dxa"/>
            <w:textDirection w:val="btLr"/>
          </w:tcPr>
          <w:p w14:paraId="00224661" w14:textId="59954A5F"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tcPr>
          <w:p w14:paraId="3DF295BC" w14:textId="4F52F521"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tcPr>
          <w:p w14:paraId="1E67245E" w14:textId="3C92CBEE"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vAlign w:val="center"/>
          </w:tcPr>
          <w:p w14:paraId="75EAEE8E" w14:textId="66A6343D"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0CEB792" w14:textId="112EECA4"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25652ACA" w14:textId="5039194F"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35275D8D" w14:textId="398CBB59"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r>
      <w:tr w:rsidR="00813A3B" w:rsidRPr="00813A3B" w14:paraId="3D56CA8F" w14:textId="77777777" w:rsidTr="00813A3B">
        <w:trPr>
          <w:gridAfter w:val="1"/>
          <w:wAfter w:w="11" w:type="dxa"/>
          <w:trHeight w:val="1549"/>
        </w:trPr>
        <w:tc>
          <w:tcPr>
            <w:tcW w:w="1842" w:type="dxa"/>
            <w:vAlign w:val="center"/>
          </w:tcPr>
          <w:p w14:paraId="3224342E" w14:textId="3E3815D7" w:rsidR="00813A3B" w:rsidRDefault="00813A3B" w:rsidP="00813A3B">
            <w:pPr>
              <w:jc w:val="center"/>
              <w:rPr>
                <w:rFonts w:ascii="GHEA Grapalat" w:hAnsi="GHEA Grapalat"/>
                <w:sz w:val="20"/>
                <w:lang w:val="es-ES"/>
              </w:rPr>
            </w:pPr>
            <w:r>
              <w:rPr>
                <w:rFonts w:ascii="GHEA Grapalat" w:hAnsi="GHEA Grapalat"/>
                <w:sz w:val="20"/>
                <w:lang w:val="es-ES"/>
              </w:rPr>
              <w:t>5</w:t>
            </w:r>
          </w:p>
        </w:tc>
        <w:tc>
          <w:tcPr>
            <w:tcW w:w="1941" w:type="dxa"/>
            <w:vAlign w:val="center"/>
          </w:tcPr>
          <w:p w14:paraId="31F28F12" w14:textId="7FDDAF10" w:rsidR="00813A3B" w:rsidRDefault="00813A3B" w:rsidP="00813A3B">
            <w:pPr>
              <w:jc w:val="center"/>
              <w:rPr>
                <w:rFonts w:ascii="GHEA Grapalat" w:hAnsi="GHEA Grapalat"/>
                <w:sz w:val="20"/>
                <w:szCs w:val="20"/>
                <w:lang w:val="ru-RU"/>
              </w:rPr>
            </w:pPr>
            <w:r w:rsidRPr="004E517B">
              <w:rPr>
                <w:rFonts w:ascii="GHEA Grapalat" w:hAnsi="GHEA Grapalat"/>
                <w:sz w:val="20"/>
              </w:rPr>
              <w:t>71351540/237</w:t>
            </w:r>
          </w:p>
        </w:tc>
        <w:tc>
          <w:tcPr>
            <w:tcW w:w="2749" w:type="dxa"/>
            <w:vAlign w:val="center"/>
          </w:tcPr>
          <w:p w14:paraId="41676E85" w14:textId="4376646D" w:rsidR="00813A3B" w:rsidRPr="00F835B0" w:rsidRDefault="00813A3B" w:rsidP="00813A3B">
            <w:pPr>
              <w:jc w:val="center"/>
              <w:rPr>
                <w:rFonts w:ascii="GHEA Grapalat" w:hAnsi="GHEA Grapalat" w:cs="Calibri"/>
                <w:sz w:val="18"/>
                <w:szCs w:val="18"/>
                <w:lang w:val="hy-AM"/>
              </w:rPr>
            </w:pPr>
            <w:r w:rsidRPr="00813A3B">
              <w:rPr>
                <w:rFonts w:ascii="GHEA Grapalat" w:hAnsi="GHEA Grapalat" w:cs="Calibri"/>
                <w:sz w:val="18"/>
                <w:szCs w:val="18"/>
                <w:lang w:val="hy-AM"/>
              </w:rPr>
              <w:t>Երևան քաղաքի Աջափնյակ վարչական շրջանի Ֆուչիկի 1-ին նրբ</w:t>
            </w:r>
            <w:r w:rsidRPr="00813A3B">
              <w:rPr>
                <w:rFonts w:ascii="Microsoft JhengHei" w:eastAsia="Microsoft JhengHei" w:hAnsi="Microsoft JhengHei" w:cs="Microsoft JhengHei" w:hint="eastAsia"/>
                <w:sz w:val="18"/>
                <w:szCs w:val="18"/>
                <w:lang w:val="hy-AM"/>
              </w:rPr>
              <w:t>․</w:t>
            </w:r>
            <w:r w:rsidRPr="00813A3B">
              <w:rPr>
                <w:rFonts w:ascii="GHEA Grapalat" w:hAnsi="GHEA Grapalat" w:cs="Calibri"/>
                <w:sz w:val="18"/>
                <w:szCs w:val="18"/>
                <w:lang w:val="hy-AM"/>
              </w:rPr>
              <w:t xml:space="preserve"> 7</w:t>
            </w:r>
            <w:r w:rsidRPr="00813A3B">
              <w:rPr>
                <w:rFonts w:ascii="GHEA Grapalat" w:hAnsi="GHEA Grapalat" w:cs="GHEA Grapalat"/>
                <w:sz w:val="18"/>
                <w:szCs w:val="18"/>
                <w:lang w:val="hy-AM"/>
              </w:rPr>
              <w:t>շենքի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բակային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տարածքի</w:t>
            </w:r>
            <w:r w:rsidRPr="00813A3B">
              <w:rPr>
                <w:rFonts w:ascii="GHEA Grapalat" w:hAnsi="GHEA Grapalat" w:cs="Calibri"/>
                <w:sz w:val="18"/>
                <w:szCs w:val="18"/>
                <w:lang w:val="hy-AM"/>
              </w:rPr>
              <w:t>,</w:t>
            </w:r>
            <w:r w:rsidRPr="00813A3B">
              <w:rPr>
                <w:rFonts w:ascii="GHEA Grapalat" w:hAnsi="GHEA Grapalat" w:cs="GHEA Grapalat"/>
                <w:sz w:val="18"/>
                <w:szCs w:val="18"/>
                <w:lang w:val="hy-AM"/>
              </w:rPr>
              <w:t>խաղահրապարակի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հիմնանորոգման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աշխատանքների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որակի</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տեխնիկական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հսկողության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խորհրդատվական</w:t>
            </w:r>
            <w:r w:rsidRPr="00813A3B">
              <w:rPr>
                <w:rFonts w:ascii="GHEA Grapalat" w:hAnsi="GHEA Grapalat" w:cs="Calibri"/>
                <w:sz w:val="18"/>
                <w:szCs w:val="18"/>
                <w:lang w:val="hy-AM"/>
              </w:rPr>
              <w:t xml:space="preserve"> </w:t>
            </w:r>
            <w:r w:rsidRPr="00813A3B">
              <w:rPr>
                <w:rFonts w:ascii="GHEA Grapalat" w:hAnsi="GHEA Grapalat" w:cs="GHEA Grapalat"/>
                <w:sz w:val="18"/>
                <w:szCs w:val="18"/>
                <w:lang w:val="hy-AM"/>
              </w:rPr>
              <w:t>ծառայություններ</w:t>
            </w:r>
          </w:p>
        </w:tc>
        <w:tc>
          <w:tcPr>
            <w:tcW w:w="598" w:type="dxa"/>
            <w:textDirection w:val="btLr"/>
            <w:vAlign w:val="center"/>
          </w:tcPr>
          <w:p w14:paraId="3807BB02" w14:textId="356EEFC6"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1B9E1BA3" w14:textId="7BF14882"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1B9702E0" w14:textId="72778B4D"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0B5609DE" w14:textId="6F27EE59"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7EC54FDA" w14:textId="69EFC364"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729565F6" w14:textId="2E27C54C"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668" w:type="dxa"/>
            <w:textDirection w:val="btLr"/>
          </w:tcPr>
          <w:p w14:paraId="687593AA" w14:textId="46C8B2A6"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tcPr>
          <w:p w14:paraId="01AEBFFF" w14:textId="1C7A736E"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tcPr>
          <w:p w14:paraId="280847F2" w14:textId="20AB16BC"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vAlign w:val="center"/>
          </w:tcPr>
          <w:p w14:paraId="60BCCC22" w14:textId="5E93E09E"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45F00E31" w14:textId="6A1D01AF"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255D3F79" w14:textId="75D6932D"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0558DE5A" w14:textId="43D9282C"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2246CFF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113C2">
        <w:rPr>
          <w:rFonts w:ascii="GHEA Grapalat" w:hAnsi="GHEA Grapalat"/>
          <w:i/>
          <w:sz w:val="18"/>
          <w:lang w:val="hy-AM"/>
        </w:rPr>
        <w:t>26/54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13C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0BAEEFB0"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113C2">
        <w:rPr>
          <w:rFonts w:ascii="GHEA Grapalat" w:hAnsi="GHEA Grapalat"/>
          <w:i/>
          <w:sz w:val="18"/>
          <w:lang w:val="hy-AM"/>
        </w:rPr>
        <w:t>26/54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690FC0A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113C2">
              <w:rPr>
                <w:rFonts w:ascii="GHEA Grapalat" w:hAnsi="GHEA Grapalat"/>
                <w:i/>
                <w:sz w:val="18"/>
                <w:lang w:val="hy-AM"/>
              </w:rPr>
              <w:t>26/54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3174F" w14:textId="77777777" w:rsidR="00B914B2" w:rsidRDefault="00B914B2">
      <w:r>
        <w:separator/>
      </w:r>
    </w:p>
  </w:endnote>
  <w:endnote w:type="continuationSeparator" w:id="0">
    <w:p w14:paraId="7372E362" w14:textId="77777777" w:rsidR="00B914B2" w:rsidRDefault="00B9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9D0FF" w14:textId="77777777" w:rsidR="00B914B2" w:rsidRDefault="00B914B2">
      <w:r>
        <w:separator/>
      </w:r>
    </w:p>
  </w:footnote>
  <w:footnote w:type="continuationSeparator" w:id="0">
    <w:p w14:paraId="5B44740B" w14:textId="77777777" w:rsidR="00B914B2" w:rsidRDefault="00B914B2">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E35"/>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7D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7B"/>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3C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A3B"/>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08E"/>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14B2"/>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3D4E"/>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61</Pages>
  <Words>19390</Words>
  <Characters>110526</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100</cp:revision>
  <cp:lastPrinted>2018-02-16T07:12:00Z</cp:lastPrinted>
  <dcterms:created xsi:type="dcterms:W3CDTF">2025-03-04T12:43:00Z</dcterms:created>
  <dcterms:modified xsi:type="dcterms:W3CDTF">2026-03-30T13:37:00Z</dcterms:modified>
</cp:coreProperties>
</file>